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915" w:rsidRPr="00CD34FE" w:rsidRDefault="004C132B" w:rsidP="004C132B">
      <w:pPr>
        <w:jc w:val="right"/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 xml:space="preserve">Приложение №1 к </w:t>
      </w:r>
      <w:proofErr w:type="spellStart"/>
      <w:r w:rsidRPr="00CD34FE">
        <w:rPr>
          <w:rFonts w:ascii="Times New Roman" w:hAnsi="Times New Roman" w:cs="Times New Roman"/>
          <w:sz w:val="24"/>
          <w:szCs w:val="24"/>
        </w:rPr>
        <w:t>запросу_Техническое</w:t>
      </w:r>
      <w:proofErr w:type="spellEnd"/>
      <w:r w:rsidRPr="00CD34FE">
        <w:rPr>
          <w:rFonts w:ascii="Times New Roman" w:hAnsi="Times New Roman" w:cs="Times New Roman"/>
          <w:sz w:val="24"/>
          <w:szCs w:val="24"/>
        </w:rPr>
        <w:t xml:space="preserve"> задание</w:t>
      </w:r>
    </w:p>
    <w:p w:rsidR="00CD34FE" w:rsidRPr="00CD34FE" w:rsidRDefault="00CD34FE" w:rsidP="00CD34FE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32"/>
          <w:szCs w:val="24"/>
          <w:lang w:eastAsia="hi-IN" w:bidi="hi-IN"/>
        </w:rPr>
      </w:pPr>
      <w:r w:rsidRPr="00CD34FE">
        <w:rPr>
          <w:rFonts w:ascii="Times New Roman" w:eastAsia="SimSun" w:hAnsi="Times New Roman" w:cs="Times New Roman"/>
          <w:b/>
          <w:sz w:val="32"/>
          <w:szCs w:val="24"/>
          <w:lang w:eastAsia="hi-IN" w:bidi="hi-IN"/>
        </w:rPr>
        <w:t>Техническое задание</w:t>
      </w:r>
    </w:p>
    <w:p w:rsidR="00CD34FE" w:rsidRDefault="00CD34FE" w:rsidP="00CD34FE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CD34FE" w:rsidRPr="00CD34FE" w:rsidRDefault="00CD34FE" w:rsidP="00CD34FE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на предоставление на условиях простой (неисключительной) лицензии права на использование программного обеспечения.</w:t>
      </w:r>
    </w:p>
    <w:p w:rsidR="00CD34FE" w:rsidRPr="00CD34FE" w:rsidRDefault="00CD34FE" w:rsidP="00CD34F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D34FE" w:rsidRPr="00CD34FE" w:rsidRDefault="00CD34FE" w:rsidP="00CD34FE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b/>
          <w:sz w:val="24"/>
          <w:szCs w:val="24"/>
        </w:rPr>
        <w:t>Наименование МТР, услуг:</w:t>
      </w:r>
      <w:r w:rsidRPr="00CD34FE">
        <w:rPr>
          <w:rFonts w:ascii="Times New Roman" w:hAnsi="Times New Roman" w:cs="Times New Roman"/>
          <w:sz w:val="24"/>
          <w:szCs w:val="24"/>
        </w:rPr>
        <w:t xml:space="preserve"> Предоставление на условиях простой (неисключительной) лицензии права на использование программного обеспечения.</w:t>
      </w:r>
    </w:p>
    <w:p w:rsidR="00CD34FE" w:rsidRPr="00CD34FE" w:rsidRDefault="00CD34FE" w:rsidP="00CD34FE">
      <w:pPr>
        <w:pStyle w:val="-3"/>
        <w:numPr>
          <w:ilvl w:val="0"/>
          <w:numId w:val="12"/>
        </w:numPr>
        <w:tabs>
          <w:tab w:val="left" w:pos="426"/>
        </w:tabs>
        <w:spacing w:line="240" w:lineRule="auto"/>
        <w:rPr>
          <w:sz w:val="24"/>
        </w:rPr>
      </w:pPr>
      <w:bookmarkStart w:id="0" w:name="_GoBack"/>
      <w:bookmarkEnd w:id="0"/>
      <w:r w:rsidRPr="00CD34FE">
        <w:rPr>
          <w:b/>
          <w:sz w:val="24"/>
        </w:rPr>
        <w:t>Задача (цель, проект), для реализации которой приобретается программное обеспечение:</w:t>
      </w:r>
      <w:r w:rsidRPr="00CD34FE">
        <w:rPr>
          <w:rFonts w:eastAsia="Times New Roman"/>
          <w:sz w:val="24"/>
        </w:rPr>
        <w:t xml:space="preserve"> </w:t>
      </w:r>
      <w:r w:rsidRPr="00CD34FE">
        <w:rPr>
          <w:sz w:val="24"/>
        </w:rPr>
        <w:t>Обеспечение антивирусной защиты рабочих станций и серверов АО «ЗПП».</w:t>
      </w:r>
    </w:p>
    <w:p w:rsidR="00CD34FE" w:rsidRPr="00CD34FE" w:rsidRDefault="00CD34FE" w:rsidP="00CD34FE">
      <w:pPr>
        <w:pStyle w:val="-3"/>
        <w:numPr>
          <w:ilvl w:val="0"/>
          <w:numId w:val="12"/>
        </w:numPr>
        <w:tabs>
          <w:tab w:val="left" w:pos="426"/>
        </w:tabs>
        <w:spacing w:line="240" w:lineRule="auto"/>
        <w:rPr>
          <w:sz w:val="24"/>
        </w:rPr>
      </w:pPr>
      <w:r w:rsidRPr="00CD34FE">
        <w:rPr>
          <w:b/>
          <w:sz w:val="24"/>
        </w:rPr>
        <w:t>Функции, в рамках реализации задачи или проекта:</w:t>
      </w:r>
      <w:r w:rsidRPr="00CD34FE">
        <w:rPr>
          <w:rFonts w:eastAsia="Times New Roman"/>
          <w:sz w:val="24"/>
        </w:rPr>
        <w:t xml:space="preserve"> </w:t>
      </w:r>
    </w:p>
    <w:p w:rsidR="00CD34FE" w:rsidRPr="00CD34FE" w:rsidRDefault="00CD34FE" w:rsidP="00CD34FE">
      <w:pPr>
        <w:pStyle w:val="a8"/>
        <w:ind w:left="360"/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Антивирусная защита рабочих станций и серверов АО «ЗПП».</w:t>
      </w:r>
    </w:p>
    <w:p w:rsidR="00CD34FE" w:rsidRPr="00CD34FE" w:rsidRDefault="00CD34FE" w:rsidP="00CD34FE">
      <w:pPr>
        <w:pStyle w:val="-3"/>
        <w:numPr>
          <w:ilvl w:val="0"/>
          <w:numId w:val="12"/>
        </w:numPr>
        <w:tabs>
          <w:tab w:val="left" w:pos="426"/>
        </w:tabs>
        <w:spacing w:line="240" w:lineRule="auto"/>
        <w:rPr>
          <w:sz w:val="24"/>
        </w:rPr>
      </w:pPr>
      <w:r w:rsidRPr="00CD34FE">
        <w:rPr>
          <w:b/>
          <w:sz w:val="24"/>
        </w:rPr>
        <w:t xml:space="preserve">Технические требования к программному обеспечению: </w:t>
      </w:r>
    </w:p>
    <w:p w:rsidR="00CD34FE" w:rsidRPr="00CD34FE" w:rsidRDefault="00CD34FE" w:rsidP="00CD34FE">
      <w:pPr>
        <w:pStyle w:val="a8"/>
        <w:ind w:left="720"/>
        <w:rPr>
          <w:rFonts w:ascii="Times New Roman" w:hAnsi="Times New Roman" w:cs="Times New Roman"/>
          <w:sz w:val="24"/>
          <w:szCs w:val="24"/>
        </w:rPr>
      </w:pPr>
    </w:p>
    <w:p w:rsidR="00CD34FE" w:rsidRPr="00CD34FE" w:rsidRDefault="00CD34FE" w:rsidP="00CD34FE">
      <w:pPr>
        <w:pStyle w:val="a8"/>
        <w:numPr>
          <w:ilvl w:val="1"/>
          <w:numId w:val="12"/>
        </w:numPr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34FE">
        <w:rPr>
          <w:rFonts w:ascii="Times New Roman" w:hAnsi="Times New Roman" w:cs="Times New Roman"/>
          <w:sz w:val="24"/>
          <w:szCs w:val="24"/>
        </w:rPr>
        <w:t xml:space="preserve"> </w:t>
      </w:r>
      <w:r w:rsidRPr="00CD34FE">
        <w:rPr>
          <w:rFonts w:ascii="Times New Roman" w:hAnsi="Times New Roman" w:cs="Times New Roman"/>
          <w:color w:val="000000"/>
          <w:sz w:val="24"/>
          <w:szCs w:val="24"/>
        </w:rPr>
        <w:t>Продление</w:t>
      </w:r>
      <w:r w:rsidRPr="00CD34F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 w:cs="Times New Roman"/>
          <w:color w:val="000000"/>
          <w:sz w:val="24"/>
          <w:szCs w:val="24"/>
        </w:rPr>
        <w:t>лицензии</w:t>
      </w:r>
      <w:r w:rsidRPr="00CD34F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Kaspersky Endpoint Security </w:t>
      </w:r>
      <w:r w:rsidRPr="00CD34FE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Pr="00CD34F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 w:cs="Times New Roman"/>
          <w:color w:val="000000"/>
          <w:sz w:val="24"/>
          <w:szCs w:val="24"/>
        </w:rPr>
        <w:t>бизнеса</w:t>
      </w:r>
      <w:r w:rsidRPr="00CD34F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– </w:t>
      </w:r>
      <w:r w:rsidRPr="00CD34FE">
        <w:rPr>
          <w:rFonts w:ascii="Times New Roman" w:hAnsi="Times New Roman" w:cs="Times New Roman"/>
          <w:color w:val="000000"/>
          <w:sz w:val="24"/>
          <w:szCs w:val="24"/>
        </w:rPr>
        <w:t>Расширенный</w:t>
      </w:r>
      <w:r w:rsidRPr="00CD34F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Russian Edition 250-499 Node 1 year Renewal License.</w:t>
      </w:r>
    </w:p>
    <w:p w:rsidR="00CD34FE" w:rsidRPr="00CD34FE" w:rsidRDefault="00CD34FE" w:rsidP="00CD34FE">
      <w:pPr>
        <w:pStyle w:val="a3"/>
        <w:numPr>
          <w:ilvl w:val="0"/>
          <w:numId w:val="13"/>
        </w:numPr>
        <w:autoSpaceDE w:val="0"/>
        <w:autoSpaceDN w:val="0"/>
        <w:adjustRightInd w:val="0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  <w:r w:rsidRPr="00CD34FE">
        <w:rPr>
          <w:rFonts w:ascii="Times New Roman" w:hAnsi="Times New Roman"/>
          <w:color w:val="000000"/>
          <w:sz w:val="24"/>
          <w:szCs w:val="24"/>
        </w:rPr>
        <w:t>Уровень лицензии: продление;</w:t>
      </w:r>
    </w:p>
    <w:p w:rsidR="00CD34FE" w:rsidRPr="00CD34FE" w:rsidRDefault="00CD34FE" w:rsidP="00CD34FE">
      <w:pPr>
        <w:pStyle w:val="a3"/>
        <w:numPr>
          <w:ilvl w:val="0"/>
          <w:numId w:val="13"/>
        </w:numPr>
        <w:autoSpaceDE w:val="0"/>
        <w:autoSpaceDN w:val="0"/>
        <w:adjustRightInd w:val="0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  <w:r w:rsidRPr="00CD34FE">
        <w:rPr>
          <w:rFonts w:ascii="Times New Roman" w:hAnsi="Times New Roman"/>
          <w:color w:val="000000"/>
          <w:sz w:val="24"/>
          <w:szCs w:val="24"/>
        </w:rPr>
        <w:t>Срок лицензии: 1 год;</w:t>
      </w:r>
    </w:p>
    <w:p w:rsidR="00CD34FE" w:rsidRPr="00CD34FE" w:rsidRDefault="00CD34FE" w:rsidP="00CD34FE">
      <w:pPr>
        <w:pStyle w:val="a3"/>
        <w:numPr>
          <w:ilvl w:val="0"/>
          <w:numId w:val="13"/>
        </w:numPr>
        <w:autoSpaceDE w:val="0"/>
        <w:autoSpaceDN w:val="0"/>
        <w:adjustRightInd w:val="0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  <w:r w:rsidRPr="00CD34FE">
        <w:rPr>
          <w:rFonts w:ascii="Times New Roman" w:hAnsi="Times New Roman"/>
          <w:color w:val="000000"/>
          <w:sz w:val="24"/>
          <w:szCs w:val="24"/>
        </w:rPr>
        <w:t>Тип лицензии: коммерческая;</w:t>
      </w:r>
    </w:p>
    <w:p w:rsidR="00CD34FE" w:rsidRPr="00CD34FE" w:rsidRDefault="00CD34FE" w:rsidP="00CD34FE">
      <w:pPr>
        <w:pStyle w:val="a3"/>
        <w:numPr>
          <w:ilvl w:val="0"/>
          <w:numId w:val="13"/>
        </w:numPr>
        <w:autoSpaceDE w:val="0"/>
        <w:autoSpaceDN w:val="0"/>
        <w:adjustRightInd w:val="0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  <w:r w:rsidRPr="00CD34FE">
        <w:rPr>
          <w:rFonts w:ascii="Times New Roman" w:hAnsi="Times New Roman"/>
          <w:color w:val="000000"/>
          <w:sz w:val="24"/>
          <w:szCs w:val="24"/>
        </w:rPr>
        <w:t xml:space="preserve">Лицензионная метрика: </w:t>
      </w:r>
      <w:proofErr w:type="spellStart"/>
      <w:r w:rsidRPr="00CD34FE">
        <w:rPr>
          <w:rFonts w:ascii="Times New Roman" w:hAnsi="Times New Roman"/>
          <w:color w:val="000000"/>
          <w:sz w:val="24"/>
          <w:szCs w:val="24"/>
        </w:rPr>
        <w:t>Node</w:t>
      </w:r>
      <w:proofErr w:type="spellEnd"/>
      <w:r w:rsidRPr="00CD34FE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CD34FE" w:rsidRPr="00CD34FE" w:rsidRDefault="00CD34FE" w:rsidP="00CD34FE">
      <w:pPr>
        <w:pStyle w:val="a3"/>
        <w:autoSpaceDE w:val="0"/>
        <w:autoSpaceDN w:val="0"/>
        <w:adjustRightInd w:val="0"/>
        <w:ind w:left="78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D34FE" w:rsidRPr="00CD34FE" w:rsidRDefault="00CD34FE" w:rsidP="00CD34FE">
      <w:pPr>
        <w:pStyle w:val="a3"/>
        <w:numPr>
          <w:ilvl w:val="1"/>
          <w:numId w:val="1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D34FE">
        <w:rPr>
          <w:rFonts w:ascii="Times New Roman" w:hAnsi="Times New Roman"/>
          <w:b/>
          <w:sz w:val="24"/>
          <w:szCs w:val="24"/>
        </w:rPr>
        <w:t>Общие требования к программному продукту.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Антивирусные средства должны включать:</w:t>
      </w:r>
    </w:p>
    <w:p w:rsidR="00CD34FE" w:rsidRPr="00CD34FE" w:rsidRDefault="00CD34FE" w:rsidP="00CD34FE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для рабочих станций </w:t>
      </w: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для рабочих станций </w:t>
      </w:r>
      <w:proofErr w:type="spellStart"/>
      <w:r w:rsidRPr="00CD34FE">
        <w:rPr>
          <w:rFonts w:ascii="Times New Roman" w:hAnsi="Times New Roman"/>
          <w:sz w:val="24"/>
          <w:szCs w:val="24"/>
        </w:rPr>
        <w:t>MacOS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для рабочих станций и серверов </w:t>
      </w:r>
      <w:proofErr w:type="spellStart"/>
      <w:r w:rsidRPr="00CD34FE">
        <w:rPr>
          <w:rFonts w:ascii="Times New Roman" w:hAnsi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для файловых серверов </w:t>
      </w: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программные средства антивирусной защиты для мобильных устройств (смартфонов и планшетов);</w:t>
      </w:r>
    </w:p>
    <w:p w:rsidR="00CD34FE" w:rsidRPr="00CD34FE" w:rsidRDefault="00CD34FE" w:rsidP="00CD34FE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программные средства централизованного управления, мониторинга и обновления;</w:t>
      </w:r>
    </w:p>
    <w:p w:rsidR="00CD34FE" w:rsidRPr="00CD34FE" w:rsidRDefault="00CD34FE" w:rsidP="00CD34FE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обновляемые базы данных сигнатур вредоносных программ и атак;</w:t>
      </w:r>
    </w:p>
    <w:p w:rsidR="00CD34FE" w:rsidRPr="00CD34FE" w:rsidRDefault="00CD34FE" w:rsidP="00CD34FE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эксплуатационную документацию на русском языке.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Программный интерфейс всех антивирусных средств, включая средства управления, должен быть на русском и английском языке.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Все антивирусные средства, включая средства управления, должны обладать контекстной справочной системой на русском и английском языке.</w:t>
      </w:r>
    </w:p>
    <w:p w:rsidR="00CD34FE" w:rsidRPr="00CD34FE" w:rsidRDefault="00CD34FE" w:rsidP="00CD34FE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D34FE" w:rsidRPr="00CD34FE" w:rsidRDefault="00CD34FE" w:rsidP="00CD34FE">
      <w:pPr>
        <w:pStyle w:val="a3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D34FE">
        <w:rPr>
          <w:rFonts w:ascii="Times New Roman" w:hAnsi="Times New Roman"/>
          <w:b/>
          <w:sz w:val="24"/>
          <w:szCs w:val="24"/>
        </w:rPr>
        <w:t xml:space="preserve">Требования к программным средствам антивирусной защиты для рабочих станций </w:t>
      </w:r>
      <w:proofErr w:type="spellStart"/>
      <w:r w:rsidRPr="00CD34FE">
        <w:rPr>
          <w:rFonts w:ascii="Times New Roman" w:hAnsi="Times New Roman"/>
          <w:b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b/>
          <w:sz w:val="24"/>
          <w:szCs w:val="24"/>
        </w:rPr>
        <w:t>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Программные средства антивирусной защиты должны функционировать на компьютерах, работающих под управлением операционной системы для рабочих станций следующих версий:</w:t>
      </w:r>
    </w:p>
    <w:p w:rsidR="00CD34FE" w:rsidRPr="00CD34FE" w:rsidRDefault="00CD34FE" w:rsidP="00CD34FE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Windows 7 Home / Professional / Enterprise (32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);</w:t>
      </w:r>
    </w:p>
    <w:p w:rsidR="00CD34FE" w:rsidRPr="00CD34FE" w:rsidRDefault="00CD34FE" w:rsidP="00CD34FE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Windows 8 Professional / Enterprise (32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);</w:t>
      </w:r>
    </w:p>
    <w:p w:rsidR="00CD34FE" w:rsidRPr="00CD34FE" w:rsidRDefault="00CD34FE" w:rsidP="00CD34FE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Windows 8.1 Professional / Enterprise (32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);</w:t>
      </w:r>
    </w:p>
    <w:p w:rsidR="00CD34FE" w:rsidRPr="00CD34FE" w:rsidRDefault="00CD34FE" w:rsidP="00CD34FE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Windows 10 Home / Pro / Education / Enterprise (32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).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lastRenderedPageBreak/>
        <w:t>В программном средстве антивирусной защиты должны быть реализованы следующие функциональные возможности: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антивирусное сканирования в режиме реального времени и по запросу из контекстного меню объекта;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антивирусное сканирование по расписанию;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антивирусное сканирование подключаемых устройств;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эвристического анализатора, позволяющего распознавать и блокировать ранее неизвестные вредоносные программы;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нейтрализации действий активного заражения;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анализа поведения приложения и производимых им действий в системе для выявления и его вредоносной активности и обнаружения несанкционированных действий;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анализа обращений к общим папкам и файлам для выявления попыток шифрования защищаемых ресурсов доступных по сети;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блокировка действий вредоносных программ, которые используют уязвимости в программном обеспечении в том числе защита памяти системных процессов;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откат действий вредоносного программного обеспечения при лечении, в том числе, восстановление зашифрованных, вредоносными программами, файлов;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ограничения привилегий (запись в реестр, доступ к файлам, папкам и другим процессам, обращение к планировщику задач, доступ к устройствам, изменение прав на объекты и т.д.) для процессов и приложений, динамически обновляемые настраиваемые списки приложений с определением уровня доверия;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облачной защиты от новых угроз, позволяющей приложению в режиме реального времени обращаться к ресурсам производителя, для получения вердикта по запускаемой программе или файлу;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антивирусной проверки и лечения файлов в архивах следующих форматов: RAR, ARJ, ZIP, CAB, LHA, JAR, ICE;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защиты электронной почты от вредоносных программ с проверкой входящего и исходящего трафика, передающегося по следующим протоколам: IMAP, SMTP, POP3, MAPI, NNTP; 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фильтра почтовых вложений с возможностью переименования или удаления заданных типов файлов;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проверку сетевого трафика, поступающего на компьютер пользователя по протоколам HTTPS (SSL 3.0, TLS 1.0, TLS 1.1, TLS 1.2), HTTP, FTP, в том числе с помощью эвристического анализа, c возможностью настройки доверенных ресурсов и работой в режиме блокировки или статистики;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блокировку баннеров и всплывающих окон на загружаемых </w:t>
      </w:r>
      <w:proofErr w:type="spellStart"/>
      <w:r w:rsidRPr="00CD34FE">
        <w:rPr>
          <w:rFonts w:ascii="Times New Roman" w:hAnsi="Times New Roman"/>
          <w:sz w:val="24"/>
          <w:szCs w:val="24"/>
        </w:rPr>
        <w:t>Web</w:t>
      </w:r>
      <w:proofErr w:type="spellEnd"/>
      <w:r w:rsidRPr="00CD34FE">
        <w:rPr>
          <w:rFonts w:ascii="Times New Roman" w:hAnsi="Times New Roman"/>
          <w:sz w:val="24"/>
          <w:szCs w:val="24"/>
        </w:rPr>
        <w:t>-страницах;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распознавания и блокировку </w:t>
      </w:r>
      <w:proofErr w:type="spellStart"/>
      <w:r w:rsidRPr="00CD34FE">
        <w:rPr>
          <w:rFonts w:ascii="Times New Roman" w:hAnsi="Times New Roman"/>
          <w:sz w:val="24"/>
          <w:szCs w:val="24"/>
        </w:rPr>
        <w:t>фишинговых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и небезопасных сайтов;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встроенного сетевого экрана, позволяющего создавать сетевые пакетные правила и сетевые правила для программ, с возможностью категоризации сетевых сегментов; 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защиты от сетевых атак с использованием правил сетевого экрана для приложений и портов в вычислительных сетях любого типа;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защиты от сетевых угроз, которые используют уязвимости в ARP-протоколе для подделки MAC-адреса устройства;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контроль сетевых подключений типа сетевой мост, с возможностью блокировки одновременной установки нескольких сетевых подключений;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создания специальных правил, запрещающих или разрешающих установку и/или запуск программ для всех или для определенных групп пользователей (</w:t>
      </w:r>
      <w:proofErr w:type="spellStart"/>
      <w:r w:rsidRPr="00CD34FE">
        <w:rPr>
          <w:rFonts w:ascii="Times New Roman" w:hAnsi="Times New Roman"/>
          <w:sz w:val="24"/>
          <w:szCs w:val="24"/>
        </w:rPr>
        <w:t>Active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Directory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или локальных пользователей/групп), компонент должен контролировать </w:t>
      </w:r>
      <w:r w:rsidRPr="00CD34FE">
        <w:rPr>
          <w:rFonts w:ascii="Times New Roman" w:hAnsi="Times New Roman"/>
          <w:sz w:val="24"/>
          <w:szCs w:val="24"/>
        </w:rPr>
        <w:lastRenderedPageBreak/>
        <w:t>приложения как по пути нахождения программы, метаданным, сертификату или его отпечатку, контрольной сумме, так и по заранее заданным категориям приложений, предоставляемым производителем программного обеспечения, компонент должен работать в режиме черного или белого списка, а также в режиме сбора статистики или блокировки;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контроля работы пользователя с внешними устройствами ввода/вывода по типу устройства и/или используемой шине, с возможностью создания списка доверенных устройств по их идентификатору и возможностью предоставления привилегий для использования внешних устройств определенным пользователям из </w:t>
      </w:r>
      <w:proofErr w:type="spellStart"/>
      <w:r w:rsidRPr="00CD34FE">
        <w:rPr>
          <w:rFonts w:ascii="Times New Roman" w:hAnsi="Times New Roman"/>
          <w:sz w:val="24"/>
          <w:szCs w:val="24"/>
        </w:rPr>
        <w:t>Active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Directory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управления МТР устройствами и настройки правил доступа к устройствам этого типа для всех или для групп пользователей (</w:t>
      </w:r>
      <w:proofErr w:type="spellStart"/>
      <w:r w:rsidRPr="00CD34FE">
        <w:rPr>
          <w:rFonts w:ascii="Times New Roman" w:hAnsi="Times New Roman"/>
          <w:sz w:val="24"/>
          <w:szCs w:val="24"/>
        </w:rPr>
        <w:t>Active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Directory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или локальных пользователей/групп), в рамках контроля устройств;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записи в журнал событий о записи и/или удалении файлов на съемных дисках;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назначение приоритета для правил доступа к устройствам с файловой системой;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контроля работы пользователя с сетью Интернет, в том числе добавления, редактирования категорий, включение явного запрета или разрешения доступа к ресурсам определенного содержания, категории созданной и динамически обновляемой производителем, а также типа информации (аудио, видео и др.), позволять вводить временные интервалы контроля, а также назначать его только определенным пользователям из </w:t>
      </w:r>
      <w:proofErr w:type="spellStart"/>
      <w:r w:rsidRPr="00CD34FE">
        <w:rPr>
          <w:rFonts w:ascii="Times New Roman" w:hAnsi="Times New Roman"/>
          <w:sz w:val="24"/>
          <w:szCs w:val="24"/>
        </w:rPr>
        <w:t>Active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Directory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защиты от атак типа </w:t>
      </w:r>
      <w:proofErr w:type="spellStart"/>
      <w:r w:rsidRPr="00CD34FE">
        <w:rPr>
          <w:rFonts w:ascii="Times New Roman" w:hAnsi="Times New Roman"/>
          <w:sz w:val="24"/>
          <w:szCs w:val="24"/>
        </w:rPr>
        <w:t>BadUSB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защиты от удаленного несанкционированного управления сервисом приложения, а также защита доступа к параметрам приложения с помощью пароля;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управления параметрами </w:t>
      </w:r>
      <w:proofErr w:type="spellStart"/>
      <w:r w:rsidRPr="00CD34FE">
        <w:rPr>
          <w:rFonts w:ascii="Times New Roman" w:hAnsi="Times New Roman"/>
          <w:sz w:val="24"/>
          <w:szCs w:val="24"/>
        </w:rPr>
        <w:t>Kaspersky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Endpoint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Security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через доверенные программы удаленного администрирования;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установки только выбранных компонентов программного средства антивирусной защиты;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централизованное управление всеми вышеуказанными компонентами с помощью единой системы управления;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запуска задач по расписанию и/или сразу после запуска приложения;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гибкое управление использованием ресурсов компьютера для обеспечения комфортной работы пользователей при выполнении сканирования файлового пространства;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ускорение процесса сканирования за счет пропуска объектов, состояние которых со времени прошлой проверки не изменилось;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проверки целостности антивирусной программы;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добавления исключений из антивирусной проверки по контрольной сумме файл, маске имени/директории или по наличию у файла доверенной цифровой подписи;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импорта и экспорта списков правил и исключений в XML-формат;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у антивируса защищенного хранилища для удаленных зараженных файлов, с возможностью их восстановления;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защищенного хранилища для отчетов о работе антивируса;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включения и выключения графического интерфейса антивируса, а также наличие упрощенной версии графического интерфейса, с минимальным набором возможностей;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</w:rPr>
        <w:t>интеграции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с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Windows Defender Security Center;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</w:rPr>
        <w:t>наличие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поддержки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Antimalware Scan Interface (AMSI);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</w:rPr>
        <w:t>наличие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поддержки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Windows Subsystem for Linux (WSL);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защитить паролем восстановление объектов из резервного хранилища;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lastRenderedPageBreak/>
        <w:t>ограничения сетевого трафика в том случае, если подключение к интернету является лимитным;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запуск специальной задачи для обнаружения и закрытия уязвимостей в приложениях, установленных на компьютере, с возможностью предоставления отчета по обнаруженным уязвимостям.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полнодисковое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шифрование с созданием специального загрузочного агента и поддержкой технологии </w:t>
      </w:r>
      <w:proofErr w:type="spellStart"/>
      <w:r w:rsidRPr="00CD34FE">
        <w:rPr>
          <w:rFonts w:ascii="Times New Roman" w:hAnsi="Times New Roman"/>
          <w:sz w:val="24"/>
          <w:szCs w:val="24"/>
        </w:rPr>
        <w:t>Single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Sign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On</w:t>
      </w:r>
      <w:proofErr w:type="spellEnd"/>
      <w:r w:rsidRPr="00CD34FE">
        <w:rPr>
          <w:rFonts w:ascii="Times New Roman" w:hAnsi="Times New Roman"/>
          <w:sz w:val="24"/>
          <w:szCs w:val="24"/>
        </w:rPr>
        <w:t>, поддержка UEFI-систем;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восстановления зашифрованного содержимого в случае сбоев загрузочного агента или файлов ОС, поддержка UEFI-систем;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поддержка двухфакторной аутентификации при </w:t>
      </w:r>
      <w:proofErr w:type="spellStart"/>
      <w:r w:rsidRPr="00CD34FE">
        <w:rPr>
          <w:rFonts w:ascii="Times New Roman" w:hAnsi="Times New Roman"/>
          <w:sz w:val="24"/>
          <w:szCs w:val="24"/>
        </w:rPr>
        <w:t>полнодисковом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шифровании;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шифрование файлов с возможностью гибкого указания шифруемого контента (по местоположению, по расширению, по создающему файл приложению);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механизмов ограничения доступа к зашифрованным файлам со стороны выбранных приложений, а также наличие технологии, позволяющей расшифровывать файлы за пределами организации с помощью пароля;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шифрование данных на съемных носителях с возможностью задания режима работы, позволяющего шифровать и расшифровывать файлы за пределами сети организации;</w:t>
      </w:r>
    </w:p>
    <w:p w:rsidR="00CD34FE" w:rsidRPr="00CD34FE" w:rsidRDefault="00CD34FE" w:rsidP="00CD34FE">
      <w:pPr>
        <w:pStyle w:val="a3"/>
        <w:numPr>
          <w:ilvl w:val="1"/>
          <w:numId w:val="1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формирования шаблона поведения программ и блокировки их действий, при отклонении от шаблона поведения (адаптивный контроль аномалий).</w:t>
      </w:r>
    </w:p>
    <w:p w:rsidR="00CD34FE" w:rsidRPr="00CD34FE" w:rsidRDefault="00CD34FE" w:rsidP="00CD34FE">
      <w:pPr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CD34FE" w:rsidRPr="00CD34FE" w:rsidRDefault="00CD34FE" w:rsidP="00CD34FE">
      <w:pPr>
        <w:pStyle w:val="a3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bookmarkStart w:id="1" w:name="_Toc76045224"/>
      <w:r w:rsidRPr="00CD34FE">
        <w:rPr>
          <w:rFonts w:ascii="Times New Roman" w:hAnsi="Times New Roman"/>
          <w:b/>
          <w:sz w:val="24"/>
          <w:szCs w:val="24"/>
        </w:rPr>
        <w:t xml:space="preserve">Требования к программным средствам антивирусной защиты для серверов </w:t>
      </w:r>
      <w:proofErr w:type="spellStart"/>
      <w:r w:rsidRPr="00CD34FE">
        <w:rPr>
          <w:rFonts w:ascii="Times New Roman" w:hAnsi="Times New Roman"/>
          <w:b/>
          <w:sz w:val="24"/>
          <w:szCs w:val="24"/>
        </w:rPr>
        <w:t>Windows</w:t>
      </w:r>
      <w:bookmarkEnd w:id="1"/>
      <w:proofErr w:type="spellEnd"/>
      <w:r w:rsidRPr="00CD34FE">
        <w:rPr>
          <w:rFonts w:ascii="Times New Roman" w:hAnsi="Times New Roman"/>
          <w:b/>
          <w:sz w:val="24"/>
          <w:szCs w:val="24"/>
        </w:rPr>
        <w:t>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Программные средства антивирусной защиты должны функционировать на компьютерах, работающих под управлением операционной системы для файловых серверов следующих версий:</w:t>
      </w:r>
    </w:p>
    <w:p w:rsidR="00CD34FE" w:rsidRPr="00CD34FE" w:rsidRDefault="00CD34FE" w:rsidP="00CD34FE">
      <w:pPr>
        <w:pStyle w:val="a3"/>
        <w:numPr>
          <w:ilvl w:val="0"/>
          <w:numId w:val="22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Windows Small Business Server 2011 Essentials / Standard (64-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);</w:t>
      </w:r>
    </w:p>
    <w:p w:rsidR="00CD34FE" w:rsidRPr="00CD34FE" w:rsidRDefault="00CD34FE" w:rsidP="00CD34FE">
      <w:pPr>
        <w:pStyle w:val="a3"/>
        <w:numPr>
          <w:ilvl w:val="0"/>
          <w:numId w:val="22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Windows MultiPoint Server 2011 (64-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);</w:t>
      </w:r>
    </w:p>
    <w:p w:rsidR="00CD34FE" w:rsidRPr="00CD34FE" w:rsidRDefault="00CD34FE" w:rsidP="00CD34FE">
      <w:pPr>
        <w:pStyle w:val="a3"/>
        <w:numPr>
          <w:ilvl w:val="0"/>
          <w:numId w:val="22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Windows Server 2008 Standard / Enterprise Service Pack 2 (64-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);</w:t>
      </w:r>
    </w:p>
    <w:p w:rsidR="00CD34FE" w:rsidRPr="00CD34FE" w:rsidRDefault="00CD34FE" w:rsidP="00CD34FE">
      <w:pPr>
        <w:pStyle w:val="a3"/>
        <w:numPr>
          <w:ilvl w:val="0"/>
          <w:numId w:val="22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Windows Server 2008 R2 Foundation / Standard / Enterprise Service Pack 1 (64-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);</w:t>
      </w:r>
    </w:p>
    <w:p w:rsidR="00CD34FE" w:rsidRPr="00CD34FE" w:rsidRDefault="00CD34FE" w:rsidP="00CD34FE">
      <w:pPr>
        <w:pStyle w:val="a3"/>
        <w:numPr>
          <w:ilvl w:val="0"/>
          <w:numId w:val="22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Windows Server 2012 Foundation / Essentials / Standard (64-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);</w:t>
      </w:r>
    </w:p>
    <w:p w:rsidR="00CD34FE" w:rsidRPr="00CD34FE" w:rsidRDefault="00CD34FE" w:rsidP="00CD34FE">
      <w:pPr>
        <w:pStyle w:val="a3"/>
        <w:numPr>
          <w:ilvl w:val="0"/>
          <w:numId w:val="22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Windows Server 2012 R2 Foundation / Essentials / Standard (64-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);</w:t>
      </w:r>
    </w:p>
    <w:p w:rsidR="00CD34FE" w:rsidRPr="00CD34FE" w:rsidRDefault="00CD34FE" w:rsidP="00CD34FE">
      <w:pPr>
        <w:pStyle w:val="a3"/>
        <w:numPr>
          <w:ilvl w:val="0"/>
          <w:numId w:val="2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2016 (64-разрядная) (с ограничениями);</w:t>
      </w:r>
    </w:p>
    <w:p w:rsidR="00CD34FE" w:rsidRPr="00CD34FE" w:rsidRDefault="00CD34FE" w:rsidP="00CD34FE">
      <w:pPr>
        <w:pStyle w:val="a3"/>
        <w:numPr>
          <w:ilvl w:val="0"/>
          <w:numId w:val="2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2019 (64-разрядная) (с ограничениями).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В программном средстве антивирусной защиты должны быть реализованы следующие функциональные возможности: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антивирусное сканирование в режиме реального времени и по запросу из контекстного меню объекта;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антивирусное сканирование по расписанию;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антивирусное сканирование подключаемых устройств;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эвристического анализатора, позволяющего распознавать и блокировать ранее неизвестные вредоносные программы;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нейтрализации действий активного заражения;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анализа поведения приложения и производимых им действий в системе для выявления и его вредоносной активности и обнаружения несанкционированных действий;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lastRenderedPageBreak/>
        <w:t>анализа обращений к общим папкам и файлам для выявления попыток шифрования защищаемых ресурсов доступных по сети;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блокировка действий вредоносных программ, которые используют уязвимости в программном обеспечении в том числе защита памяти системных процессов;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откат действий вредоносного программного обеспечения при лечении, в том числе, восстановление зашифрованных, вредоносными программами, файлов;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облачной защиты от новых угроз, позволяющая приложению в режиме реального времени обращаться к ресурсам производителя, для получения вердикта по запускаемой программе или файлу;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антивирусной проверки и лечения файлов в архивах форматов RAR, ARJ, ZIP, CAB, LHA, JAR, ICE;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встроенного сетевого экрана, позволяющего создавать сетевые пакетные правила и сетевые правила для программ, с возможностью категоризации сетевых сегментов; 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защиты от сетевых угроз, которые используют уязвимости в ARP-протоколе для подделки MAC-адреса устройства;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защиты от удаленного несанкционированного управления сервисом приложения, а также защита доступа к параметрам приложения с помощью пароля, позволяющая избежать отключения защиты со стороны вредоносных программ, злоумышленников или неквалифицированных пользователей;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установки только выбранных компонентов программного средства антивирусной защиты;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централизованное управление всеми вышеуказанными компонентами с помощью единой системы управления;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запуск задач по расписанию и/или сразу после загрузки операционной системы;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гибкое управление использованием ресурсов компьютера для обеспечения комфортной работы пользователей при выполнении сканирования файлового пространства;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ускорение процесса сканирования за счет пропуска объектов, состояние которых со времени прошлой проверки не изменилось;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проверки целостности антивирусной программы;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добавления исключений из антивирусной проверки по контрольной сумме файл, маске имени/директории или по наличию у файла доверенной цифровой подписи;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у антивируса защищенного хранилища для удаленных зараженных файлов, с возможностью их восстановления;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защищенного хранилища для отчетов о работе антивируса;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включения и выключения графического интерфейса антивируса, а также наличие упрощенной версии графического интерфейса, с минимальным набором возможностей;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</w:rPr>
        <w:t>интеграции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с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Windows Defender Security Center;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</w:rPr>
        <w:t>наличие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поддержки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Antimalware Scan Interface (AMSI);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</w:rPr>
        <w:t>наличие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поддержки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Windows Subsystem for Linux (WSL);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защитить паролем восстановление объектов из резервного хранилища.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импорта и экспорта списков правил и исключений в XML-формат;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ограничения сетевого трафика в том случае, если подключение к интернету является лимитным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создания специальных правил, запрещающих или разрешающих установку и/или запуск программ для всех или же для определенных групп пользователей (</w:t>
      </w:r>
      <w:proofErr w:type="spellStart"/>
      <w:r w:rsidRPr="00CD34FE">
        <w:rPr>
          <w:rFonts w:ascii="Times New Roman" w:hAnsi="Times New Roman"/>
          <w:sz w:val="24"/>
          <w:szCs w:val="24"/>
        </w:rPr>
        <w:t>Active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Directory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или локальных пользователей/групп), компонент должен контролировать приложения как по пути нахождения программы, метаданным, сертификату или его </w:t>
      </w:r>
      <w:r w:rsidRPr="00CD34FE">
        <w:rPr>
          <w:rFonts w:ascii="Times New Roman" w:hAnsi="Times New Roman"/>
          <w:sz w:val="24"/>
          <w:szCs w:val="24"/>
        </w:rPr>
        <w:lastRenderedPageBreak/>
        <w:t>отпечатку, контрольной сумме, так и по заранее заданным категориям приложений, предоставляемым производителем программного обеспечения, компонент должен работать в режиме черного или белого списка, а также в режиме сбора статистики или блокировки;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формирования шаблона поведения программ и блокировки их действий, при отклонении от шаблона поведения (адаптивный контроль аномалий);</w:t>
      </w:r>
    </w:p>
    <w:p w:rsidR="00CD34FE" w:rsidRPr="00CD34FE" w:rsidRDefault="00CD34FE" w:rsidP="00CD34FE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запуск специальной задачи для обнаружения и закрытия уязвимостей в приложениях, установленных на компьютере, с возможностью предоставления отчета по обнаруженным уязвимостям.</w:t>
      </w:r>
    </w:p>
    <w:p w:rsidR="00CD34FE" w:rsidRPr="00CD34FE" w:rsidRDefault="00CD34FE" w:rsidP="00CD34F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CD34FE" w:rsidRPr="00CD34FE" w:rsidRDefault="00CD34FE" w:rsidP="00CD34FE">
      <w:pPr>
        <w:pStyle w:val="a3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D34FE">
        <w:rPr>
          <w:rFonts w:ascii="Times New Roman" w:hAnsi="Times New Roman"/>
          <w:b/>
          <w:sz w:val="24"/>
          <w:szCs w:val="24"/>
        </w:rPr>
        <w:t xml:space="preserve">Требования к программным средствам антивирусной защиты для рабочих станций </w:t>
      </w:r>
      <w:proofErr w:type="spellStart"/>
      <w:r w:rsidRPr="00CD34FE">
        <w:rPr>
          <w:rFonts w:ascii="Times New Roman" w:hAnsi="Times New Roman"/>
          <w:b/>
          <w:sz w:val="24"/>
          <w:szCs w:val="24"/>
        </w:rPr>
        <w:t>Mac</w:t>
      </w:r>
      <w:proofErr w:type="spellEnd"/>
      <w:r w:rsidRPr="00CD34FE">
        <w:rPr>
          <w:rFonts w:ascii="Times New Roman" w:hAnsi="Times New Roman"/>
          <w:b/>
          <w:sz w:val="24"/>
          <w:szCs w:val="24"/>
        </w:rPr>
        <w:t>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 xml:space="preserve">Программные средства антивирусной защиты для рабочих станций </w:t>
      </w:r>
      <w:proofErr w:type="spellStart"/>
      <w:r w:rsidRPr="00CD34FE">
        <w:rPr>
          <w:rFonts w:ascii="Times New Roman" w:hAnsi="Times New Roman" w:cs="Times New Roman"/>
          <w:sz w:val="24"/>
          <w:szCs w:val="24"/>
        </w:rPr>
        <w:t>Mac</w:t>
      </w:r>
      <w:proofErr w:type="spellEnd"/>
      <w:r w:rsidRPr="00CD34FE">
        <w:rPr>
          <w:rFonts w:ascii="Times New Roman" w:hAnsi="Times New Roman" w:cs="Times New Roman"/>
          <w:sz w:val="24"/>
          <w:szCs w:val="24"/>
        </w:rPr>
        <w:t xml:space="preserve"> должны функционировать на компьютерах, работающих под управлением операционных систем следующих версий:</w:t>
      </w:r>
    </w:p>
    <w:p w:rsidR="00CD34FE" w:rsidRPr="00CD34FE" w:rsidRDefault="00CD34FE" w:rsidP="00CD34FE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macOS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10.13, 10.14, 10.15 или 11.0;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В программном средстве антивирусной защиты должны быть реализованы следующие функциональные возможности:</w:t>
      </w:r>
    </w:p>
    <w:p w:rsidR="00CD34FE" w:rsidRPr="00CD34FE" w:rsidRDefault="00CD34FE" w:rsidP="00CD34FE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резидентный антивирусный мониторинг;</w:t>
      </w:r>
    </w:p>
    <w:p w:rsidR="00CD34FE" w:rsidRPr="00CD34FE" w:rsidRDefault="00CD34FE" w:rsidP="00CD34FE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облачная защита от новых угроз, позволяющая приложению в режиме реального времени обращаться к специальным ресурсам производителя, для получения вердикта по запускаемой программе или файлу; </w:t>
      </w:r>
    </w:p>
    <w:p w:rsidR="00CD34FE" w:rsidRPr="00CD34FE" w:rsidRDefault="00CD34FE" w:rsidP="00CD34FE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автоматическое обновление антивирусных баз по расписанию;</w:t>
      </w:r>
    </w:p>
    <w:p w:rsidR="00CD34FE" w:rsidRPr="00CD34FE" w:rsidRDefault="00CD34FE" w:rsidP="00CD34FE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резервное копирование зараженных файлов перед их удалением, для возможности восстановления;</w:t>
      </w:r>
    </w:p>
    <w:p w:rsidR="00CD34FE" w:rsidRPr="00CD34FE" w:rsidRDefault="00CD34FE" w:rsidP="00CD34FE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эвристический анализатор, позволяющий распознавать и блокировать ранее неизвестные вредоносные программы;</w:t>
      </w:r>
    </w:p>
    <w:p w:rsidR="00CD34FE" w:rsidRPr="00CD34FE" w:rsidRDefault="00CD34FE" w:rsidP="00CD34FE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защита от сетевых атак с использованием системы обнаружения и предотвращения вторжений (IDS/IPS) и правилами сетевой активности для наиболее популярных приложений при работе в вычислительных сетях любого типа, включая беспроводные;</w:t>
      </w:r>
    </w:p>
    <w:p w:rsidR="00CD34FE" w:rsidRPr="00CD34FE" w:rsidRDefault="00CD34FE" w:rsidP="00CD34FE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блокировка вредоносных и </w:t>
      </w:r>
      <w:proofErr w:type="spellStart"/>
      <w:r w:rsidRPr="00CD34FE">
        <w:rPr>
          <w:rFonts w:ascii="Times New Roman" w:hAnsi="Times New Roman"/>
          <w:sz w:val="24"/>
          <w:szCs w:val="24"/>
        </w:rPr>
        <w:t>фишинговых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сайтов на основе вердиктов </w:t>
      </w:r>
      <w:proofErr w:type="spellStart"/>
      <w:r w:rsidRPr="00CD34FE">
        <w:rPr>
          <w:rFonts w:ascii="Times New Roman" w:hAnsi="Times New Roman"/>
          <w:sz w:val="24"/>
          <w:szCs w:val="24"/>
        </w:rPr>
        <w:t>репутационных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облачных сервисов производителя антивирусных средств защиты;</w:t>
      </w:r>
    </w:p>
    <w:p w:rsidR="00CD34FE" w:rsidRPr="00CD34FE" w:rsidRDefault="00CD34FE" w:rsidP="00CD34FE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проверку сетевого трафика, передаваемого через браузеры </w:t>
      </w:r>
      <w:proofErr w:type="spellStart"/>
      <w:r w:rsidRPr="00CD34FE">
        <w:rPr>
          <w:rFonts w:ascii="Times New Roman" w:hAnsi="Times New Roman"/>
          <w:sz w:val="24"/>
          <w:szCs w:val="24"/>
        </w:rPr>
        <w:t>Safari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34FE">
        <w:rPr>
          <w:rFonts w:ascii="Times New Roman" w:hAnsi="Times New Roman"/>
          <w:sz w:val="24"/>
          <w:szCs w:val="24"/>
        </w:rPr>
        <w:t>Google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Chrome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D34FE">
        <w:rPr>
          <w:rFonts w:ascii="Times New Roman" w:hAnsi="Times New Roman"/>
          <w:sz w:val="24"/>
          <w:szCs w:val="24"/>
        </w:rPr>
        <w:t>Firefox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(HTTP и HTTPS трафик);</w:t>
      </w:r>
    </w:p>
    <w:p w:rsidR="00CD34FE" w:rsidRPr="00CD34FE" w:rsidRDefault="00CD34FE" w:rsidP="00CD34FE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контроль работы пользователя с сетью Интернет, в том числе добавления, редактирования категорий, включение явного запрета или разрешения доступа к определенным ресурсам или категорий ресурсов, созданных и динамически обновляемых производителем</w:t>
      </w:r>
    </w:p>
    <w:p w:rsidR="00CD34FE" w:rsidRPr="00CD34FE" w:rsidRDefault="00CD34FE" w:rsidP="00CD34FE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ускорения процесса сканирования за счет пропуска объектов, состояние которых со времени прошлой проверки не изменилось;</w:t>
      </w:r>
    </w:p>
    <w:p w:rsidR="00CD34FE" w:rsidRPr="00CD34FE" w:rsidRDefault="00CD34FE" w:rsidP="00CD34FE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централизованное управление всеми вышеуказанными компонентами с помощью единой системы управления.</w:t>
      </w:r>
    </w:p>
    <w:p w:rsidR="00CD34FE" w:rsidRPr="00CD34FE" w:rsidRDefault="00CD34FE" w:rsidP="00CD34FE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централизованное управление всеми вышеуказанными компонентами с помощью единой системы управления с возможностью управлять шифрованием </w:t>
      </w:r>
      <w:proofErr w:type="spellStart"/>
      <w:r w:rsidRPr="00CD34FE">
        <w:rPr>
          <w:rFonts w:ascii="Times New Roman" w:hAnsi="Times New Roman"/>
          <w:sz w:val="24"/>
          <w:szCs w:val="24"/>
        </w:rPr>
        <w:t>FileVault</w:t>
      </w:r>
      <w:proofErr w:type="spellEnd"/>
      <w:r w:rsidRPr="00CD34FE">
        <w:rPr>
          <w:rFonts w:ascii="Times New Roman" w:hAnsi="Times New Roman"/>
          <w:sz w:val="24"/>
          <w:szCs w:val="24"/>
        </w:rPr>
        <w:t>.</w:t>
      </w:r>
    </w:p>
    <w:p w:rsidR="00CD34FE" w:rsidRPr="00CD34FE" w:rsidRDefault="00CD34FE" w:rsidP="00CD34FE">
      <w:pPr>
        <w:pStyle w:val="a3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D34FE" w:rsidRPr="00CD34FE" w:rsidRDefault="00CD34FE" w:rsidP="00CD34FE">
      <w:pPr>
        <w:pStyle w:val="a3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D34FE">
        <w:rPr>
          <w:rFonts w:ascii="Times New Roman" w:hAnsi="Times New Roman"/>
          <w:b/>
          <w:sz w:val="24"/>
          <w:szCs w:val="24"/>
        </w:rPr>
        <w:t xml:space="preserve">Требования к программным средствам антивирусной защиты для рабочих станций и серверов </w:t>
      </w:r>
      <w:proofErr w:type="spellStart"/>
      <w:r w:rsidRPr="00CD34FE">
        <w:rPr>
          <w:rFonts w:ascii="Times New Roman" w:hAnsi="Times New Roman"/>
          <w:b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b/>
          <w:sz w:val="24"/>
          <w:szCs w:val="24"/>
        </w:rPr>
        <w:t>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lastRenderedPageBreak/>
        <w:t xml:space="preserve">Программные средства антивирусной защиты для рабочих станций </w:t>
      </w:r>
      <w:proofErr w:type="spellStart"/>
      <w:r w:rsidRPr="00CD34FE">
        <w:rPr>
          <w:rFonts w:ascii="Times New Roman" w:hAnsi="Times New Roman" w:cs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 w:cs="Times New Roman"/>
          <w:sz w:val="24"/>
          <w:szCs w:val="24"/>
        </w:rPr>
        <w:t xml:space="preserve"> должны функционировать на компьютерах, работающих под управлением 32-битных операционных систем следующих версий:</w:t>
      </w:r>
    </w:p>
    <w:p w:rsidR="00CD34FE" w:rsidRPr="00CD34FE" w:rsidRDefault="00CD34FE" w:rsidP="00CD34FE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Ubuntu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16.04 LTS и выше.</w:t>
      </w:r>
    </w:p>
    <w:p w:rsidR="00CD34FE" w:rsidRPr="00CD34FE" w:rsidRDefault="00CD34FE" w:rsidP="00CD34FE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Red Hat Enterprise Linux 6.7 </w:t>
      </w:r>
      <w:r w:rsidRPr="00CD34FE">
        <w:rPr>
          <w:rFonts w:ascii="Times New Roman" w:hAnsi="Times New Roman"/>
          <w:sz w:val="24"/>
          <w:szCs w:val="24"/>
        </w:rPr>
        <w:t>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выше</w:t>
      </w:r>
      <w:r w:rsidRPr="00CD34FE">
        <w:rPr>
          <w:rFonts w:ascii="Times New Roman" w:hAnsi="Times New Roman"/>
          <w:sz w:val="24"/>
          <w:szCs w:val="24"/>
          <w:lang w:val="en-US"/>
        </w:rPr>
        <w:t>.</w:t>
      </w:r>
    </w:p>
    <w:p w:rsidR="00CD34FE" w:rsidRPr="00CD34FE" w:rsidRDefault="00CD34FE" w:rsidP="00CD34FE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CentOS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6.7 и выше.</w:t>
      </w:r>
    </w:p>
    <w:p w:rsidR="00CD34FE" w:rsidRPr="00CD34FE" w:rsidRDefault="00CD34FE" w:rsidP="00CD34FE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Debian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GNU / </w:t>
      </w:r>
      <w:proofErr w:type="spellStart"/>
      <w:r w:rsidRPr="00CD34FE">
        <w:rPr>
          <w:rFonts w:ascii="Times New Roman" w:hAnsi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9.4 и выше.</w:t>
      </w:r>
    </w:p>
    <w:p w:rsidR="00CD34FE" w:rsidRPr="00CD34FE" w:rsidRDefault="00CD34FE" w:rsidP="00CD34FE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Debian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GNU / </w:t>
      </w:r>
      <w:proofErr w:type="spellStart"/>
      <w:r w:rsidRPr="00CD34FE">
        <w:rPr>
          <w:rFonts w:ascii="Times New Roman" w:hAnsi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10.</w:t>
      </w:r>
    </w:p>
    <w:p w:rsidR="00CD34FE" w:rsidRPr="00CD34FE" w:rsidRDefault="00CD34FE" w:rsidP="00CD34FE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Mint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18.2 и выше.</w:t>
      </w:r>
    </w:p>
    <w:p w:rsidR="00CD34FE" w:rsidRPr="00CD34FE" w:rsidRDefault="00CD34FE" w:rsidP="00CD34FE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Mint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19 и выше.</w:t>
      </w:r>
    </w:p>
    <w:p w:rsidR="00CD34FE" w:rsidRPr="00CD34FE" w:rsidRDefault="00CD34FE" w:rsidP="00CD34FE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Альт 8 СП Рабочая Станция.</w:t>
      </w:r>
    </w:p>
    <w:p w:rsidR="00CD34FE" w:rsidRPr="00CD34FE" w:rsidRDefault="00CD34FE" w:rsidP="00CD34FE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Альт 8 СП Сервер.</w:t>
      </w:r>
    </w:p>
    <w:p w:rsidR="00CD34FE" w:rsidRPr="00CD34FE" w:rsidRDefault="00CD34FE" w:rsidP="00CD34FE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Альт Рабочая Станция 8.</w:t>
      </w:r>
    </w:p>
    <w:p w:rsidR="00CD34FE" w:rsidRPr="00CD34FE" w:rsidRDefault="00CD34FE" w:rsidP="00CD34FE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Альт Рабочая Станция К 8.</w:t>
      </w:r>
    </w:p>
    <w:p w:rsidR="00CD34FE" w:rsidRPr="00CD34FE" w:rsidRDefault="00CD34FE" w:rsidP="00CD34FE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Альт Сервер 8.</w:t>
      </w:r>
    </w:p>
    <w:p w:rsidR="00CD34FE" w:rsidRPr="00CD34FE" w:rsidRDefault="00CD34FE" w:rsidP="00CD34FE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Альт Образование 8.</w:t>
      </w:r>
    </w:p>
    <w:p w:rsidR="00CD34FE" w:rsidRPr="00CD34FE" w:rsidRDefault="00CD34FE" w:rsidP="00CD34FE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Альт Сервер 9.</w:t>
      </w:r>
    </w:p>
    <w:p w:rsidR="00CD34FE" w:rsidRPr="00CD34FE" w:rsidRDefault="00CD34FE" w:rsidP="00CD34FE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Альт Рабочая Станция 9.</w:t>
      </w:r>
    </w:p>
    <w:p w:rsidR="00CD34FE" w:rsidRPr="00CD34FE" w:rsidRDefault="00CD34FE" w:rsidP="00CD34FE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Альт Образование 9.</w:t>
      </w:r>
    </w:p>
    <w:p w:rsidR="00CD34FE" w:rsidRPr="00CD34FE" w:rsidRDefault="00CD34FE" w:rsidP="00CD34FE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Гослинукс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6.6.</w:t>
      </w:r>
    </w:p>
    <w:p w:rsidR="00CD34FE" w:rsidRPr="00CD34FE" w:rsidRDefault="00CD34FE" w:rsidP="00CD34FE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Mageia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4.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 xml:space="preserve">Программные средства антивирусной защиты для рабочих станций </w:t>
      </w:r>
      <w:proofErr w:type="spellStart"/>
      <w:r w:rsidRPr="00CD34FE">
        <w:rPr>
          <w:rFonts w:ascii="Times New Roman" w:hAnsi="Times New Roman" w:cs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 w:cs="Times New Roman"/>
          <w:sz w:val="24"/>
          <w:szCs w:val="24"/>
        </w:rPr>
        <w:t xml:space="preserve"> должны функционировать на компьютерах, работающих под управлением 64-битных операционных систем следующих версий: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Ubuntu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16.04 LTS и выше.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Ubuntu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18.04 LTS и выше.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Red Hat Enterprise Linux 6.7 </w:t>
      </w:r>
      <w:r w:rsidRPr="00CD34FE">
        <w:rPr>
          <w:rFonts w:ascii="Times New Roman" w:hAnsi="Times New Roman"/>
          <w:sz w:val="24"/>
          <w:szCs w:val="24"/>
        </w:rPr>
        <w:t>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выше</w:t>
      </w:r>
      <w:r w:rsidRPr="00CD34FE">
        <w:rPr>
          <w:rFonts w:ascii="Times New Roman" w:hAnsi="Times New Roman"/>
          <w:sz w:val="24"/>
          <w:szCs w:val="24"/>
          <w:lang w:val="en-US"/>
        </w:rPr>
        <w:t>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Red Hat Enterprise Linux 7.2 </w:t>
      </w:r>
      <w:r w:rsidRPr="00CD34FE">
        <w:rPr>
          <w:rFonts w:ascii="Times New Roman" w:hAnsi="Times New Roman"/>
          <w:sz w:val="24"/>
          <w:szCs w:val="24"/>
        </w:rPr>
        <w:t>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выше</w:t>
      </w:r>
      <w:r w:rsidRPr="00CD34FE">
        <w:rPr>
          <w:rFonts w:ascii="Times New Roman" w:hAnsi="Times New Roman"/>
          <w:sz w:val="24"/>
          <w:szCs w:val="24"/>
          <w:lang w:val="en-US"/>
        </w:rPr>
        <w:t>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Red Hat Enterprise Linux 8.0 </w:t>
      </w:r>
      <w:r w:rsidRPr="00CD34FE">
        <w:rPr>
          <w:rFonts w:ascii="Times New Roman" w:hAnsi="Times New Roman"/>
          <w:sz w:val="24"/>
          <w:szCs w:val="24"/>
        </w:rPr>
        <w:t>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выше</w:t>
      </w:r>
      <w:r w:rsidRPr="00CD34FE">
        <w:rPr>
          <w:rFonts w:ascii="Times New Roman" w:hAnsi="Times New Roman"/>
          <w:sz w:val="24"/>
          <w:szCs w:val="24"/>
          <w:lang w:val="en-US"/>
        </w:rPr>
        <w:t>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CentOS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6.7 и выше.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CentOS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7.2 и выше.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CentOS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8.0 и выше.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Debian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GNU / </w:t>
      </w:r>
      <w:proofErr w:type="spellStart"/>
      <w:r w:rsidRPr="00CD34FE">
        <w:rPr>
          <w:rFonts w:ascii="Times New Roman" w:hAnsi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9.4 и выше.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Debian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GNU / </w:t>
      </w:r>
      <w:proofErr w:type="spellStart"/>
      <w:r w:rsidRPr="00CD34FE">
        <w:rPr>
          <w:rFonts w:ascii="Times New Roman" w:hAnsi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10.1 и выше.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Oracle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6,7 и выше.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Oracle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7,3 и выше.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Oracle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8 и выше.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SUSE Linux Enterprise Server 12 SP3 </w:t>
      </w:r>
      <w:r w:rsidRPr="00CD34FE">
        <w:rPr>
          <w:rFonts w:ascii="Times New Roman" w:hAnsi="Times New Roman"/>
          <w:sz w:val="24"/>
          <w:szCs w:val="24"/>
        </w:rPr>
        <w:t>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выше</w:t>
      </w:r>
      <w:r w:rsidRPr="00CD34FE">
        <w:rPr>
          <w:rFonts w:ascii="Times New Roman" w:hAnsi="Times New Roman"/>
          <w:sz w:val="24"/>
          <w:szCs w:val="24"/>
          <w:lang w:val="en-US"/>
        </w:rPr>
        <w:t>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SUSE Linux Enterprise Server 15 </w:t>
      </w:r>
      <w:r w:rsidRPr="00CD34FE">
        <w:rPr>
          <w:rFonts w:ascii="Times New Roman" w:hAnsi="Times New Roman"/>
          <w:sz w:val="24"/>
          <w:szCs w:val="24"/>
        </w:rPr>
        <w:t>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выше</w:t>
      </w:r>
      <w:r w:rsidRPr="00CD34FE">
        <w:rPr>
          <w:rFonts w:ascii="Times New Roman" w:hAnsi="Times New Roman"/>
          <w:sz w:val="24"/>
          <w:szCs w:val="24"/>
          <w:lang w:val="en-US"/>
        </w:rPr>
        <w:t>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openSUSE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Leap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15 и выше.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Альт 8 СП Рабочая Станция.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Альт 8 СП Сервер.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Альт Рабочая Станция 8.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Альт Рабочая Станция К 8.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Альт Сервер 8.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Альт Образование 8.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Альт Рабочая Станция 9.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Альт Сервер 9.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Альт Образование 9.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lastRenderedPageBreak/>
        <w:t>Amazon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2.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Mint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18.2 и выше.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Mint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19 и выше.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Astra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Special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Edition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, версия 1.5 (стандартное ядро и ядро </w:t>
      </w:r>
      <w:proofErr w:type="spellStart"/>
      <w:r w:rsidRPr="00CD34FE">
        <w:rPr>
          <w:rFonts w:ascii="Times New Roman" w:hAnsi="Times New Roman"/>
          <w:sz w:val="24"/>
          <w:szCs w:val="24"/>
        </w:rPr>
        <w:t>PaX</w:t>
      </w:r>
      <w:proofErr w:type="spellEnd"/>
      <w:r w:rsidRPr="00CD34FE">
        <w:rPr>
          <w:rFonts w:ascii="Times New Roman" w:hAnsi="Times New Roman"/>
          <w:sz w:val="24"/>
          <w:szCs w:val="24"/>
        </w:rPr>
        <w:t>).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Astra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Special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Edition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, версия 1.6 (стандартное ядро и ядро </w:t>
      </w:r>
      <w:proofErr w:type="spellStart"/>
      <w:r w:rsidRPr="00CD34FE">
        <w:rPr>
          <w:rFonts w:ascii="Times New Roman" w:hAnsi="Times New Roman"/>
          <w:sz w:val="24"/>
          <w:szCs w:val="24"/>
        </w:rPr>
        <w:t>PaX</w:t>
      </w:r>
      <w:proofErr w:type="spellEnd"/>
      <w:r w:rsidRPr="00CD34FE">
        <w:rPr>
          <w:rFonts w:ascii="Times New Roman" w:hAnsi="Times New Roman"/>
          <w:sz w:val="24"/>
          <w:szCs w:val="24"/>
        </w:rPr>
        <w:t>).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Astra Linux Common Edition, </w:t>
      </w:r>
      <w:r w:rsidRPr="00CD34FE">
        <w:rPr>
          <w:rFonts w:ascii="Times New Roman" w:hAnsi="Times New Roman"/>
          <w:sz w:val="24"/>
          <w:szCs w:val="24"/>
        </w:rPr>
        <w:t>версия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2.12.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ОС РОСА "КОБАЛЬТ" 7.3 для клиентских систем.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ОС РОСА "КОБАЛЬТ" 7.3 для серверных систем.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Гослинукс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6.6.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Гослинукс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7.2.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AlterOS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7.5 и выше.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Pardus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OS 19.1.</w:t>
      </w:r>
    </w:p>
    <w:p w:rsidR="00CD34FE" w:rsidRPr="00CD34FE" w:rsidRDefault="00CD34FE" w:rsidP="00CD34FE">
      <w:pPr>
        <w:pStyle w:val="a3"/>
        <w:numPr>
          <w:ilvl w:val="0"/>
          <w:numId w:val="2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RED OS 7.2.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В программном средстве антивирусной защиты должны быть реализованы следующие функциональные возможности: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резидентного антивирусного мониторинга;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облачной защиты от новых угроз, позволяющей приложению в режиме реального времени обращаться к специальным ресурсам производителя, для получения вердикта по запускаемой программе или файлу;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проверку ресурсов доступных по SMB / NFS;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возможность проверки памяти ядра;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эвристический анализатор, позволяющий более эффективно распознавать и блокировать ранее неизвестные вредоносные программы;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антивирусное сканирование по команде пользователя или администратора и по расписанию;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антивирусную проверка файлов в архивах </w:t>
      </w:r>
      <w:proofErr w:type="spellStart"/>
      <w:r w:rsidRPr="00CD34FE">
        <w:rPr>
          <w:rFonts w:ascii="Times New Roman" w:hAnsi="Times New Roman"/>
          <w:sz w:val="24"/>
          <w:szCs w:val="24"/>
        </w:rPr>
        <w:t>zip</w:t>
      </w:r>
      <w:proofErr w:type="spellEnd"/>
      <w:r w:rsidRPr="00CD34FE">
        <w:rPr>
          <w:rFonts w:ascii="Times New Roman" w:hAnsi="Times New Roman"/>
          <w:sz w:val="24"/>
          <w:szCs w:val="24"/>
        </w:rPr>
        <w:t>; .7z*; .7-z; .</w:t>
      </w:r>
      <w:proofErr w:type="spellStart"/>
      <w:r w:rsidRPr="00CD34FE">
        <w:rPr>
          <w:rFonts w:ascii="Times New Roman" w:hAnsi="Times New Roman"/>
          <w:sz w:val="24"/>
          <w:szCs w:val="24"/>
        </w:rPr>
        <w:t>rar</w:t>
      </w:r>
      <w:proofErr w:type="spellEnd"/>
      <w:r w:rsidRPr="00CD34FE">
        <w:rPr>
          <w:rFonts w:ascii="Times New Roman" w:hAnsi="Times New Roman"/>
          <w:sz w:val="24"/>
          <w:szCs w:val="24"/>
        </w:rPr>
        <w:t>; .</w:t>
      </w:r>
      <w:proofErr w:type="spellStart"/>
      <w:r w:rsidRPr="00CD34FE">
        <w:rPr>
          <w:rFonts w:ascii="Times New Roman" w:hAnsi="Times New Roman"/>
          <w:sz w:val="24"/>
          <w:szCs w:val="24"/>
        </w:rPr>
        <w:t>iso</w:t>
      </w:r>
      <w:proofErr w:type="spellEnd"/>
      <w:r w:rsidRPr="00CD34FE">
        <w:rPr>
          <w:rFonts w:ascii="Times New Roman" w:hAnsi="Times New Roman"/>
          <w:sz w:val="24"/>
          <w:szCs w:val="24"/>
        </w:rPr>
        <w:t>; .</w:t>
      </w:r>
      <w:proofErr w:type="spellStart"/>
      <w:r w:rsidRPr="00CD34FE">
        <w:rPr>
          <w:rFonts w:ascii="Times New Roman" w:hAnsi="Times New Roman"/>
          <w:sz w:val="24"/>
          <w:szCs w:val="24"/>
        </w:rPr>
        <w:t>cab</w:t>
      </w:r>
      <w:proofErr w:type="spellEnd"/>
      <w:r w:rsidRPr="00CD34FE">
        <w:rPr>
          <w:rFonts w:ascii="Times New Roman" w:hAnsi="Times New Roman"/>
          <w:sz w:val="24"/>
          <w:szCs w:val="24"/>
        </w:rPr>
        <w:t>; .</w:t>
      </w:r>
      <w:proofErr w:type="spellStart"/>
      <w:r w:rsidRPr="00CD34FE">
        <w:rPr>
          <w:rFonts w:ascii="Times New Roman" w:hAnsi="Times New Roman"/>
          <w:sz w:val="24"/>
          <w:szCs w:val="24"/>
        </w:rPr>
        <w:t>jar</w:t>
      </w:r>
      <w:proofErr w:type="spellEnd"/>
      <w:r w:rsidRPr="00CD34FE">
        <w:rPr>
          <w:rFonts w:ascii="Times New Roman" w:hAnsi="Times New Roman"/>
          <w:sz w:val="24"/>
          <w:szCs w:val="24"/>
        </w:rPr>
        <w:t>; .bz;.bz2;. tbz</w:t>
      </w:r>
      <w:proofErr w:type="gramStart"/>
      <w:r w:rsidRPr="00CD34FE">
        <w:rPr>
          <w:rFonts w:ascii="Times New Roman" w:hAnsi="Times New Roman"/>
          <w:sz w:val="24"/>
          <w:szCs w:val="24"/>
        </w:rPr>
        <w:t>;.tbz</w:t>
      </w:r>
      <w:proofErr w:type="gramEnd"/>
      <w:r w:rsidRPr="00CD34FE">
        <w:rPr>
          <w:rFonts w:ascii="Times New Roman" w:hAnsi="Times New Roman"/>
          <w:sz w:val="24"/>
          <w:szCs w:val="24"/>
        </w:rPr>
        <w:t>2; .gz;.tgz; .</w:t>
      </w:r>
      <w:proofErr w:type="spellStart"/>
      <w:r w:rsidRPr="00CD34FE">
        <w:rPr>
          <w:rFonts w:ascii="Times New Roman" w:hAnsi="Times New Roman"/>
          <w:sz w:val="24"/>
          <w:szCs w:val="24"/>
        </w:rPr>
        <w:t>arj</w:t>
      </w:r>
      <w:proofErr w:type="spellEnd"/>
      <w:r w:rsidRPr="00CD34FE">
        <w:rPr>
          <w:rFonts w:ascii="Times New Roman" w:hAnsi="Times New Roman"/>
          <w:sz w:val="24"/>
          <w:szCs w:val="24"/>
        </w:rPr>
        <w:t>.;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проверку сообщений электронной почты в текстовом формате (</w:t>
      </w:r>
      <w:proofErr w:type="spellStart"/>
      <w:r w:rsidRPr="00CD34FE">
        <w:rPr>
          <w:rFonts w:ascii="Times New Roman" w:hAnsi="Times New Roman"/>
          <w:sz w:val="24"/>
          <w:szCs w:val="24"/>
        </w:rPr>
        <w:t>Plain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text</w:t>
      </w:r>
      <w:proofErr w:type="spellEnd"/>
      <w:r w:rsidRPr="00CD34FE">
        <w:rPr>
          <w:rFonts w:ascii="Times New Roman" w:hAnsi="Times New Roman"/>
          <w:sz w:val="24"/>
          <w:szCs w:val="24"/>
        </w:rPr>
        <w:t>);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механизмов оптимизации проверки файлов (исключения, доверенные процессы, лимит времени проверки, лимит размера проверяемого файла, механизм кеширования информация о проверенных и не измененных после проверки файлов);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защиту файлов в локальных директориях с сетевым доступом по протоколам SMB / NFS от удаленного вредоносного шифрования;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включения опции блокирования файлов во время проверки;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помещение подозрительных и поврежденных объектов на карантин;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перехвата и проверки файловых операций на уровне SAMBA;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управление сетевым экраном операционной системы, с возможностью восстановления исходного состояния правил;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запуск задач по расписанию и/или сразу после загрузки операционной системы;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экспортировать и сохранять отчеты в форматах HTML и CSV;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гибкое управление использованием ресурсов ПК для обеспечения комфортной работы пользователей при выполнении сканирования файлового пространства;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сохранение копии зараженного объекта в резервном хранилище перед лечением и удалением в целях возможного восстановления объекта по требованию, если он представляет информационную ценность;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управления через пользовательский графический интерфейс без </w:t>
      </w:r>
      <w:proofErr w:type="spellStart"/>
      <w:r w:rsidRPr="00CD34FE">
        <w:rPr>
          <w:rFonts w:ascii="Times New Roman" w:hAnsi="Times New Roman"/>
          <w:sz w:val="24"/>
          <w:szCs w:val="24"/>
        </w:rPr>
        <w:t>root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прав;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централизованное управление всеми вышеуказанными компонентами с помощью единой системы управления или веб-консоли;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lastRenderedPageBreak/>
        <w:t>управления доступом пользователей к установленным или подключенным к компьютеру устройствам по типам устройства и шинам подключения;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проверки съемных дисков;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отслеживания во входящем сетевом трафике активности, характерной для сетевых атак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проверки трафика, поступающего на компьютер пользователя по протоколам HTTP/HTTPS и FTP, а также возможность устанавливать принадлежность веб-адресов к вредоносным или </w:t>
      </w:r>
      <w:proofErr w:type="spellStart"/>
      <w:r w:rsidRPr="00CD34FE">
        <w:rPr>
          <w:rFonts w:ascii="Times New Roman" w:hAnsi="Times New Roman"/>
          <w:sz w:val="24"/>
          <w:szCs w:val="24"/>
        </w:rPr>
        <w:t>фишинговым</w:t>
      </w:r>
      <w:proofErr w:type="spellEnd"/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получения данных о действиях программ на компьютере пользователя;</w:t>
      </w:r>
    </w:p>
    <w:p w:rsidR="00CD34FE" w:rsidRPr="00CD34FE" w:rsidRDefault="00CD34FE" w:rsidP="00CD34FE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проверки памяти ядра.</w:t>
      </w:r>
    </w:p>
    <w:p w:rsidR="00CD34FE" w:rsidRPr="00CD34FE" w:rsidRDefault="00CD34FE" w:rsidP="00CD34FE">
      <w:pPr>
        <w:pStyle w:val="a3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D34FE" w:rsidRPr="00CD34FE" w:rsidRDefault="00CD34FE" w:rsidP="00CD34FE">
      <w:pPr>
        <w:pStyle w:val="a3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D34FE">
        <w:rPr>
          <w:rFonts w:ascii="Times New Roman" w:hAnsi="Times New Roman"/>
          <w:b/>
          <w:sz w:val="24"/>
          <w:szCs w:val="24"/>
        </w:rPr>
        <w:t xml:space="preserve">Требования к программным средствам антивирусной защиты для файловых серверов, серверов масштаба предприятия, терминальных серверов </w:t>
      </w:r>
      <w:proofErr w:type="spellStart"/>
      <w:r w:rsidRPr="00CD34FE">
        <w:rPr>
          <w:rFonts w:ascii="Times New Roman" w:hAnsi="Times New Roman"/>
          <w:b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b/>
          <w:sz w:val="24"/>
          <w:szCs w:val="24"/>
        </w:rPr>
        <w:t>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 xml:space="preserve">Программные средства антивирусной защиты для файловых серверов </w:t>
      </w:r>
      <w:proofErr w:type="spellStart"/>
      <w:r w:rsidRPr="00CD34FE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 w:cs="Times New Roman"/>
          <w:sz w:val="24"/>
          <w:szCs w:val="24"/>
        </w:rPr>
        <w:t xml:space="preserve"> должны функционировать на компьютерах, работающих под управлением операционных систем следующих версий: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 xml:space="preserve">32-разрядных операционных систем </w:t>
      </w:r>
      <w:proofErr w:type="spellStart"/>
      <w:r w:rsidRPr="00CD34FE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 w:cs="Times New Roman"/>
          <w:sz w:val="24"/>
          <w:szCs w:val="24"/>
        </w:rPr>
        <w:t>Windows</w:t>
      </w:r>
      <w:proofErr w:type="spellEnd"/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Windows Server 2003 Standard / Enterprise / Datacenter с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пакетом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обновлений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 xml:space="preserve"> SP2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Windows Server 2003 R2 Foundation / Standard / Enterprise / Datacenter с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пакетом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обновлений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 xml:space="preserve"> SP2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Windows Server 2008 Standard / Enterprise / Datacenter с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пакетом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обновлений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 xml:space="preserve"> SP2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Windows Server 2008 Core Standard / Enterprise / Datacenter с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пакетом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обновлений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 xml:space="preserve"> SP2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>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 xml:space="preserve">64-разрядных операционных систем </w:t>
      </w:r>
      <w:r w:rsidRPr="00CD34FE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CD34FE">
        <w:rPr>
          <w:rFonts w:ascii="Times New Roman" w:hAnsi="Times New Roman" w:cs="Times New Roman"/>
          <w:sz w:val="24"/>
          <w:szCs w:val="24"/>
        </w:rPr>
        <w:t xml:space="preserve"> </w:t>
      </w:r>
      <w:r w:rsidRPr="00CD34FE">
        <w:rPr>
          <w:rFonts w:ascii="Times New Roman" w:hAnsi="Times New Roman" w:cs="Times New Roman"/>
          <w:sz w:val="24"/>
          <w:szCs w:val="24"/>
          <w:lang w:val="en-US"/>
        </w:rPr>
        <w:t>Windows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Windows Server 2003 Standard / Enterprise / Datacenter </w:t>
      </w:r>
      <w:r w:rsidRPr="00CD34FE">
        <w:rPr>
          <w:rFonts w:ascii="Times New Roman" w:hAnsi="Times New Roman"/>
          <w:sz w:val="24"/>
          <w:szCs w:val="24"/>
        </w:rPr>
        <w:t>с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пакетом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обновлений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SP2 </w:t>
      </w:r>
      <w:r w:rsidRPr="00CD34FE">
        <w:rPr>
          <w:rFonts w:ascii="Times New Roman" w:hAnsi="Times New Roman"/>
          <w:sz w:val="24"/>
          <w:szCs w:val="24"/>
        </w:rPr>
        <w:t>или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выше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Windows Server 2003 R2 Standard / Enterprise / Datacenter </w:t>
      </w:r>
      <w:r w:rsidRPr="00CD34FE">
        <w:rPr>
          <w:rFonts w:ascii="Times New Roman" w:hAnsi="Times New Roman"/>
          <w:sz w:val="24"/>
          <w:szCs w:val="24"/>
        </w:rPr>
        <w:t>с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пакетом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обновлений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SP2 </w:t>
      </w:r>
      <w:r w:rsidRPr="00CD34FE">
        <w:rPr>
          <w:rFonts w:ascii="Times New Roman" w:hAnsi="Times New Roman"/>
          <w:sz w:val="24"/>
          <w:szCs w:val="24"/>
        </w:rPr>
        <w:t>или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выше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Windows Server 2008 Core Standard / Enterprise / Datacenter </w:t>
      </w:r>
      <w:r w:rsidRPr="00CD34FE">
        <w:rPr>
          <w:rFonts w:ascii="Times New Roman" w:hAnsi="Times New Roman"/>
          <w:sz w:val="24"/>
          <w:szCs w:val="24"/>
        </w:rPr>
        <w:t>с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пакетом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обновлений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SP2 </w:t>
      </w:r>
      <w:r w:rsidRPr="00CD34FE">
        <w:rPr>
          <w:rFonts w:ascii="Times New Roman" w:hAnsi="Times New Roman"/>
          <w:sz w:val="24"/>
          <w:szCs w:val="24"/>
        </w:rPr>
        <w:t>или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выше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Windows Server 2008 Standard / Enterprise / Datacenter </w:t>
      </w:r>
      <w:r w:rsidRPr="00CD34FE">
        <w:rPr>
          <w:rFonts w:ascii="Times New Roman" w:hAnsi="Times New Roman"/>
          <w:sz w:val="24"/>
          <w:szCs w:val="24"/>
        </w:rPr>
        <w:t>с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пакетом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обновлений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SP2 </w:t>
      </w:r>
      <w:r w:rsidRPr="00CD34FE">
        <w:rPr>
          <w:rFonts w:ascii="Times New Roman" w:hAnsi="Times New Roman"/>
          <w:sz w:val="24"/>
          <w:szCs w:val="24"/>
        </w:rPr>
        <w:t>или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выше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Microsoft Small Business Server 2008 Standard / Premium SP2 </w:t>
      </w:r>
      <w:r w:rsidRPr="00CD34FE">
        <w:rPr>
          <w:rFonts w:ascii="Times New Roman" w:hAnsi="Times New Roman"/>
          <w:sz w:val="24"/>
          <w:szCs w:val="24"/>
        </w:rPr>
        <w:t>или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выше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Windows Server 2008 R2 Foundation / Standard / Enterprise / Datacenter </w:t>
      </w:r>
      <w:r w:rsidRPr="00CD34FE">
        <w:rPr>
          <w:rFonts w:ascii="Times New Roman" w:hAnsi="Times New Roman"/>
          <w:sz w:val="24"/>
          <w:szCs w:val="24"/>
        </w:rPr>
        <w:t>с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пакетом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обновлений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SP1 </w:t>
      </w:r>
      <w:r w:rsidRPr="00CD34FE">
        <w:rPr>
          <w:rFonts w:ascii="Times New Roman" w:hAnsi="Times New Roman"/>
          <w:sz w:val="24"/>
          <w:szCs w:val="24"/>
        </w:rPr>
        <w:t>или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выше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Windows Server 2008 R2 Core Standard / Enterprise / Datacenter </w:t>
      </w:r>
      <w:r w:rsidRPr="00CD34FE">
        <w:rPr>
          <w:rFonts w:ascii="Times New Roman" w:hAnsi="Times New Roman"/>
          <w:sz w:val="24"/>
          <w:szCs w:val="24"/>
        </w:rPr>
        <w:t>с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пакетом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обновлений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SP1 </w:t>
      </w:r>
      <w:r w:rsidRPr="00CD34FE">
        <w:rPr>
          <w:rFonts w:ascii="Times New Roman" w:hAnsi="Times New Roman"/>
          <w:sz w:val="24"/>
          <w:szCs w:val="24"/>
        </w:rPr>
        <w:t>или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выше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Hyper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-V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2008 R2 с пакетом обновлений SP1 или выше;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Microsoft Small Business Server 2011 Essentials / Standard SP1 </w:t>
      </w:r>
      <w:r w:rsidRPr="00CD34FE">
        <w:rPr>
          <w:rFonts w:ascii="Times New Roman" w:hAnsi="Times New Roman"/>
          <w:sz w:val="24"/>
          <w:szCs w:val="24"/>
        </w:rPr>
        <w:t>или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выше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MultiPoint Server 2011 Standard / Premium;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Windows Server 2012 Foundation / Essentials / Standard / Datacenter;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Windows Server 2012 Core Foundation / Essentials / Standard / Datacenter;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MultiPoint Server 2012 Standard / Premium;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Storage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2012;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Hyper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-V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2012;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Windows Server 2012 R2 Foundation / Essentials / Standard / Datacenter;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lastRenderedPageBreak/>
        <w:t>Windows Server 2012 R2 Core Foundation / Essentials / Standard / Datacenter;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Storage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2012 R2;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Windows Hyper-V Server 2012 R2;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Windows Server 2016 Essentials / Standard / Datacenter;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2016 </w:t>
      </w:r>
      <w:proofErr w:type="spellStart"/>
      <w:r w:rsidRPr="00CD34FE">
        <w:rPr>
          <w:rFonts w:ascii="Times New Roman" w:hAnsi="Times New Roman"/>
          <w:sz w:val="24"/>
          <w:szCs w:val="24"/>
        </w:rPr>
        <w:t>MultiPoint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Windows Server 2016 Core Standard / Datacenter;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MultiPoint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2016;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Storage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2016;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Hyper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-V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2016;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Windows Server 2019 Essentials / Standard / Datacenter;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2019 </w:t>
      </w:r>
      <w:proofErr w:type="spellStart"/>
      <w:r w:rsidRPr="00CD34FE">
        <w:rPr>
          <w:rFonts w:ascii="Times New Roman" w:hAnsi="Times New Roman"/>
          <w:sz w:val="24"/>
          <w:szCs w:val="24"/>
        </w:rPr>
        <w:t>Core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Storage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2019;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Hyper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-V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2019;</w:t>
      </w:r>
    </w:p>
    <w:p w:rsidR="00CD34FE" w:rsidRPr="00CD34FE" w:rsidRDefault="00CD34FE" w:rsidP="00CD34FE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10 </w:t>
      </w:r>
      <w:proofErr w:type="spellStart"/>
      <w:r w:rsidRPr="00CD34FE">
        <w:rPr>
          <w:rFonts w:ascii="Times New Roman" w:hAnsi="Times New Roman"/>
          <w:sz w:val="24"/>
          <w:szCs w:val="24"/>
        </w:rPr>
        <w:t>Enterprise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multi-session</w:t>
      </w:r>
      <w:proofErr w:type="spellEnd"/>
      <w:r w:rsidRPr="00CD34FE">
        <w:rPr>
          <w:rFonts w:ascii="Times New Roman" w:hAnsi="Times New Roman"/>
          <w:sz w:val="24"/>
          <w:szCs w:val="24"/>
        </w:rPr>
        <w:t>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В программном средстве антивирусной защиты должны быть реализованы следующие функциональные возможности: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антивирусное сканирование в режиме реального времени и по запросу на серверах, выполняющих разные функции: серверов терминалов, принт-серверов, серверов приложений и контроллеров доменов, файловых серверов;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антивирусное сканирование по команде пользователя или администратора и по расписанию;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запуск задач по расписанию и/или сразу после загрузки операционной системы;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облачная защита от новых угроз, позволяющая приложению в режиме реального времени обращаться к специальным сайтам производителя, для получения вердикта по запускаемой программе или файлу;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антивирусная проверка и лечение файлов в архивах форматов RAR, ARJ, ZIP, CAB;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защита файлов, альтернативных потоков файловых систем (NTFS-</w:t>
      </w:r>
      <w:proofErr w:type="spellStart"/>
      <w:r w:rsidRPr="00CD34FE">
        <w:rPr>
          <w:rFonts w:ascii="Times New Roman" w:hAnsi="Times New Roman"/>
          <w:sz w:val="24"/>
          <w:szCs w:val="24"/>
        </w:rPr>
        <w:t>streams</w:t>
      </w:r>
      <w:proofErr w:type="spellEnd"/>
      <w:r w:rsidRPr="00CD34FE">
        <w:rPr>
          <w:rFonts w:ascii="Times New Roman" w:hAnsi="Times New Roman"/>
          <w:sz w:val="24"/>
          <w:szCs w:val="24"/>
        </w:rPr>
        <w:t>), загрузочной записи, загрузочных секторов локальных и съемных дисков;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непрерывное отслеживание попыток выполнения на защищаемом сервере скриптов </w:t>
      </w:r>
      <w:proofErr w:type="spellStart"/>
      <w:r w:rsidRPr="00CD34FE">
        <w:rPr>
          <w:rFonts w:ascii="Times New Roman" w:hAnsi="Times New Roman"/>
          <w:sz w:val="24"/>
          <w:szCs w:val="24"/>
        </w:rPr>
        <w:t>VBScript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D34FE">
        <w:rPr>
          <w:rFonts w:ascii="Times New Roman" w:hAnsi="Times New Roman"/>
          <w:sz w:val="24"/>
          <w:szCs w:val="24"/>
        </w:rPr>
        <w:t>JScript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, созданных по технологиям </w:t>
      </w: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Script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Technologies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(или </w:t>
      </w:r>
      <w:proofErr w:type="spellStart"/>
      <w:r w:rsidRPr="00CD34FE">
        <w:rPr>
          <w:rFonts w:ascii="Times New Roman" w:hAnsi="Times New Roman"/>
          <w:sz w:val="24"/>
          <w:szCs w:val="24"/>
        </w:rPr>
        <w:t>Active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Scripting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), проверка программного кода скриптов и автоматически запрещение выполнение тех из них, которые признаются опасными. 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анализ обращений к общим папкам и файлам для выявления попыток шифрования защищаемых ресурсов доступных по сети;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проверки контейнеров </w:t>
      </w: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защиты от эксплуатирования уязвимостей в памяти процессов;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должна быть возможность автоматически завершать скомпрометированные процессы, при этом критические системные процессы не должны завершаться;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добавлять процессы в список защищаемых;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ускорения процесса сканирования за счет пропуска объектов, состояние которых со времени прошлой проверки не изменилось;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проверка собственных модулей на возможное нарушение их целостности посредством отдельной задачи;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настройки проверки критических областей сервера в качестве отдельной задачи;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регулировки распределения ресурсов сервера между антивирусом и другими приложениями в зависимости от приоритетности задач;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продолжать антивирусное сканирование в фоновом режиме;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lastRenderedPageBreak/>
        <w:t>наличие множественных путей уведомления администраторов о важных произошедших событиях (почтовое сообщение, звуковое оповещение, всплывающее окно, запись в журнал событий);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ролевой доступ к параметрам приложения и службе с помощью списков разрешений, позволяющий избежать отключения защиты со стороны вредоносных программ, злоумышленников или неквалифицированных пользователей, а также запрещающий или разрешающий управление антивирусом;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интеграции с SIEM системами;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указания количества рабочих процессов антивируса вручную;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отключить графический интерфейс;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удаленной и локальной консоли управления;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управления параметрами антивируса из командной строки;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централизованное управление всеми вышеуказанными компонентами с помощью единой системы управления;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управление сетевым экраном операционной системы, с возможностью восстановления исходного состояния правил;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защита от сетевых угроз обеспечивающая анализ входящего трафика на наличие признаков сетевых атак;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контроль устройств, в том числе сетевых карт и модемов;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веб-контроль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защита от почтовых угроз (плагин для </w:t>
      </w:r>
      <w:proofErr w:type="spellStart"/>
      <w:r w:rsidRPr="00CD34FE">
        <w:rPr>
          <w:rFonts w:ascii="Times New Roman" w:hAnsi="Times New Roman"/>
          <w:sz w:val="24"/>
          <w:szCs w:val="24"/>
        </w:rPr>
        <w:t>Outlook</w:t>
      </w:r>
      <w:proofErr w:type="spellEnd"/>
      <w:r w:rsidRPr="00CD34FE">
        <w:rPr>
          <w:rFonts w:ascii="Times New Roman" w:hAnsi="Times New Roman"/>
          <w:sz w:val="24"/>
          <w:szCs w:val="24"/>
        </w:rPr>
        <w:t>)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защищать HTTP и HTTPS трафик от вирусов и </w:t>
      </w:r>
      <w:proofErr w:type="spellStart"/>
      <w:r w:rsidRPr="00CD34FE">
        <w:rPr>
          <w:rFonts w:ascii="Times New Roman" w:hAnsi="Times New Roman"/>
          <w:sz w:val="24"/>
          <w:szCs w:val="24"/>
        </w:rPr>
        <w:t>фишинга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, с проверкой ссылок базам вредоносных веб-адресов и возможностью проверки </w:t>
      </w:r>
      <w:proofErr w:type="spellStart"/>
      <w:r w:rsidRPr="00CD34FE">
        <w:rPr>
          <w:rFonts w:ascii="Times New Roman" w:hAnsi="Times New Roman"/>
          <w:sz w:val="24"/>
          <w:szCs w:val="24"/>
        </w:rPr>
        <w:t>валидности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сертификатов веб-серверов, перехват трафика должен осуществляться с помощью драйвера перехвата или же с помощью его перенаправления;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создания специальных правил, запрещающих или разрешающих установку и/или запуск программ для всех или же для определенных групп пользователей (</w:t>
      </w:r>
      <w:proofErr w:type="spellStart"/>
      <w:r w:rsidRPr="00CD34FE">
        <w:rPr>
          <w:rFonts w:ascii="Times New Roman" w:hAnsi="Times New Roman"/>
          <w:sz w:val="24"/>
          <w:szCs w:val="24"/>
        </w:rPr>
        <w:t>Active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Directory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или локальных пользователей/групп);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создания специальных правил должно контролировать приложения по пути нахождения программы, метаданным, сертификату или его отпечатку, контрольной сумме;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создания специальных правил должно работать в режиме черного или белого списка, а также в режиме сбора статистики или блокировки, должно иметь возможность создания списка доверенных пакетов обновлений, которые могут изменять и запускать вложенные в них файлы;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осуществление контроля работы пользователя с внешними устройствами ввода/вывода, с возможностью создания списка доверенных устройств и возможностью предоставления привилегий для использования внешних устройств определенным пользователям из </w:t>
      </w:r>
      <w:proofErr w:type="spellStart"/>
      <w:r w:rsidRPr="00CD34FE">
        <w:rPr>
          <w:rFonts w:ascii="Times New Roman" w:hAnsi="Times New Roman"/>
          <w:sz w:val="24"/>
          <w:szCs w:val="24"/>
        </w:rPr>
        <w:t>Active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Directory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осуществление контроля работы с сетью Интернет, в том числе включение явного запрета или разрешения доступа к ресурсам определенного содержания, категории заранее созданной и динамически обновляемой производителем;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информирование администратора о подключении внешних устройств;</w:t>
      </w:r>
    </w:p>
    <w:p w:rsidR="00CD34FE" w:rsidRPr="00CD34FE" w:rsidRDefault="00CD34FE" w:rsidP="00CD34FE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механизмов автоматической генерации правил для контроля устройств и приложений;</w:t>
      </w:r>
    </w:p>
    <w:p w:rsidR="00CD34FE" w:rsidRPr="00CD34FE" w:rsidRDefault="00CD34FE" w:rsidP="00CD34FE">
      <w:pPr>
        <w:pStyle w:val="a3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D34FE" w:rsidRPr="00CD34FE" w:rsidRDefault="00CD34FE" w:rsidP="00CD34FE">
      <w:pPr>
        <w:pStyle w:val="a3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D34FE">
        <w:rPr>
          <w:rFonts w:ascii="Times New Roman" w:hAnsi="Times New Roman"/>
          <w:b/>
          <w:sz w:val="24"/>
          <w:szCs w:val="24"/>
        </w:rPr>
        <w:t>Требования к программным средствам антивирусной защиты мобильных устройств.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lastRenderedPageBreak/>
        <w:t>Программные средства для антивирусной защиты смартфонов должны функционировать под управлением следующих мобильных ОС:</w:t>
      </w:r>
    </w:p>
    <w:p w:rsidR="00CD34FE" w:rsidRPr="00CD34FE" w:rsidRDefault="00CD34FE" w:rsidP="00CD34FE">
      <w:pPr>
        <w:pStyle w:val="a3"/>
        <w:numPr>
          <w:ilvl w:val="0"/>
          <w:numId w:val="3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Android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4.2-11.0.</w:t>
      </w:r>
    </w:p>
    <w:p w:rsidR="00CD34FE" w:rsidRPr="00CD34FE" w:rsidRDefault="00CD34FE" w:rsidP="00CD34FE">
      <w:pPr>
        <w:pStyle w:val="a3"/>
        <w:numPr>
          <w:ilvl w:val="0"/>
          <w:numId w:val="3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iOS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10.0-14.0 или </w:t>
      </w:r>
      <w:proofErr w:type="spellStart"/>
      <w:r w:rsidRPr="00CD34FE">
        <w:rPr>
          <w:rFonts w:ascii="Times New Roman" w:hAnsi="Times New Roman"/>
          <w:sz w:val="24"/>
          <w:szCs w:val="24"/>
        </w:rPr>
        <w:t>iPadOS</w:t>
      </w:r>
      <w:proofErr w:type="spellEnd"/>
      <w:r w:rsidRPr="00CD34FE">
        <w:rPr>
          <w:rFonts w:ascii="Times New Roman" w:hAnsi="Times New Roman"/>
          <w:sz w:val="24"/>
          <w:szCs w:val="24"/>
        </w:rPr>
        <w:t>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 xml:space="preserve">В программном средстве антивирусной защиты смартфонов для ОС </w:t>
      </w:r>
      <w:proofErr w:type="spellStart"/>
      <w:r w:rsidRPr="00CD34FE">
        <w:rPr>
          <w:rFonts w:ascii="Times New Roman" w:hAnsi="Times New Roman" w:cs="Times New Roman"/>
          <w:sz w:val="24"/>
          <w:szCs w:val="24"/>
        </w:rPr>
        <w:t>Android</w:t>
      </w:r>
      <w:proofErr w:type="spellEnd"/>
      <w:r w:rsidRPr="00CD34FE">
        <w:rPr>
          <w:rFonts w:ascii="Times New Roman" w:hAnsi="Times New Roman" w:cs="Times New Roman"/>
          <w:sz w:val="24"/>
          <w:szCs w:val="24"/>
        </w:rPr>
        <w:t xml:space="preserve"> должны быть реализованы следующие функциональные возможности:</w:t>
      </w:r>
    </w:p>
    <w:p w:rsidR="00CD34FE" w:rsidRPr="00CD34FE" w:rsidRDefault="00CD34FE" w:rsidP="00CD34FE">
      <w:pPr>
        <w:pStyle w:val="a3"/>
        <w:numPr>
          <w:ilvl w:val="0"/>
          <w:numId w:val="3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постоянная антивирусная защита файловой системы смартфона, с дополнительным уровнем проверки с использованием облачного </w:t>
      </w:r>
      <w:proofErr w:type="spellStart"/>
      <w:r w:rsidRPr="00CD34FE">
        <w:rPr>
          <w:rFonts w:ascii="Times New Roman" w:hAnsi="Times New Roman"/>
          <w:sz w:val="24"/>
          <w:szCs w:val="24"/>
        </w:rPr>
        <w:t>репутационного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сервиса производителя антивирусных средств защиты;</w:t>
      </w:r>
    </w:p>
    <w:p w:rsidR="00CD34FE" w:rsidRPr="00CD34FE" w:rsidRDefault="00CD34FE" w:rsidP="00CD34FE">
      <w:pPr>
        <w:pStyle w:val="a3"/>
        <w:numPr>
          <w:ilvl w:val="0"/>
          <w:numId w:val="3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проверка файловой системы устройства по требованию и по расписанию; </w:t>
      </w:r>
    </w:p>
    <w:p w:rsidR="00CD34FE" w:rsidRPr="00CD34FE" w:rsidRDefault="00CD34FE" w:rsidP="00CD34FE">
      <w:pPr>
        <w:pStyle w:val="a3"/>
        <w:numPr>
          <w:ilvl w:val="0"/>
          <w:numId w:val="3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мгновенная проверка устанавливаемых приложений</w:t>
      </w:r>
    </w:p>
    <w:p w:rsidR="00CD34FE" w:rsidRPr="00CD34FE" w:rsidRDefault="00CD34FE" w:rsidP="00CD34FE">
      <w:pPr>
        <w:pStyle w:val="a3"/>
        <w:numPr>
          <w:ilvl w:val="0"/>
          <w:numId w:val="3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блокировки вредоносных и </w:t>
      </w:r>
      <w:proofErr w:type="spellStart"/>
      <w:r w:rsidRPr="00CD34FE">
        <w:rPr>
          <w:rFonts w:ascii="Times New Roman" w:hAnsi="Times New Roman"/>
          <w:sz w:val="24"/>
          <w:szCs w:val="24"/>
        </w:rPr>
        <w:t>фишинговых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сайтов на основе вердиктов </w:t>
      </w:r>
      <w:proofErr w:type="spellStart"/>
      <w:r w:rsidRPr="00CD34FE">
        <w:rPr>
          <w:rFonts w:ascii="Times New Roman" w:hAnsi="Times New Roman"/>
          <w:sz w:val="24"/>
          <w:szCs w:val="24"/>
        </w:rPr>
        <w:t>репутационных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облачных сервисов производителя антивирусных средств защиты;</w:t>
      </w:r>
    </w:p>
    <w:p w:rsidR="00CD34FE" w:rsidRPr="00CD34FE" w:rsidRDefault="00CD34FE" w:rsidP="00CD34FE">
      <w:pPr>
        <w:pStyle w:val="a3"/>
        <w:numPr>
          <w:ilvl w:val="0"/>
          <w:numId w:val="3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хранилища для изолирования зараженных объектов;</w:t>
      </w:r>
    </w:p>
    <w:p w:rsidR="00CD34FE" w:rsidRPr="00CD34FE" w:rsidRDefault="00CD34FE" w:rsidP="00CD34FE">
      <w:pPr>
        <w:pStyle w:val="a3"/>
        <w:numPr>
          <w:ilvl w:val="0"/>
          <w:numId w:val="3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обновление антивирусных баз, используемых при поиске вредоносных программ и удалении опасных объектов, по расписанию;</w:t>
      </w:r>
    </w:p>
    <w:p w:rsidR="00CD34FE" w:rsidRPr="00CD34FE" w:rsidRDefault="00CD34FE" w:rsidP="00CD34FE">
      <w:pPr>
        <w:pStyle w:val="a3"/>
        <w:numPr>
          <w:ilvl w:val="0"/>
          <w:numId w:val="3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блокировка запуска указанных приложений, в том числе с помощью заранее заданных категорий приложений;</w:t>
      </w:r>
    </w:p>
    <w:p w:rsidR="00CD34FE" w:rsidRPr="00CD34FE" w:rsidRDefault="00CD34FE" w:rsidP="00CD34FE">
      <w:pPr>
        <w:pStyle w:val="a3"/>
        <w:numPr>
          <w:ilvl w:val="0"/>
          <w:numId w:val="3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поддержка белых списков разрешенных приложений;</w:t>
      </w:r>
    </w:p>
    <w:p w:rsidR="00CD34FE" w:rsidRPr="00CD34FE" w:rsidRDefault="00CD34FE" w:rsidP="00CD34FE">
      <w:pPr>
        <w:pStyle w:val="a3"/>
        <w:numPr>
          <w:ilvl w:val="0"/>
          <w:numId w:val="3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блокировка системных приложений, в рамках контроля запуска приложений;</w:t>
      </w:r>
    </w:p>
    <w:p w:rsidR="00CD34FE" w:rsidRPr="00CD34FE" w:rsidRDefault="00CD34FE" w:rsidP="00CD34FE">
      <w:pPr>
        <w:pStyle w:val="a3"/>
        <w:numPr>
          <w:ilvl w:val="0"/>
          <w:numId w:val="3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отправки команд и </w:t>
      </w:r>
      <w:proofErr w:type="spellStart"/>
      <w:r w:rsidRPr="00CD34FE">
        <w:rPr>
          <w:rFonts w:ascii="Times New Roman" w:hAnsi="Times New Roman"/>
          <w:sz w:val="24"/>
          <w:szCs w:val="24"/>
        </w:rPr>
        <w:t>push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уведомлений через сервис </w:t>
      </w:r>
      <w:proofErr w:type="spellStart"/>
      <w:r w:rsidRPr="00CD34FE">
        <w:rPr>
          <w:rFonts w:ascii="Times New Roman" w:hAnsi="Times New Roman"/>
          <w:sz w:val="24"/>
          <w:szCs w:val="24"/>
        </w:rPr>
        <w:t>Firebase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Cloud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Messaging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(FCM);</w:t>
      </w:r>
    </w:p>
    <w:p w:rsidR="00CD34FE" w:rsidRPr="00CD34FE" w:rsidRDefault="00CD34FE" w:rsidP="00CD34FE">
      <w:pPr>
        <w:pStyle w:val="a3"/>
        <w:numPr>
          <w:ilvl w:val="0"/>
          <w:numId w:val="3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заблокировать </w:t>
      </w:r>
      <w:proofErr w:type="spellStart"/>
      <w:r w:rsidRPr="00CD34FE">
        <w:rPr>
          <w:rFonts w:ascii="Times New Roman" w:hAnsi="Times New Roman"/>
          <w:sz w:val="24"/>
          <w:szCs w:val="24"/>
        </w:rPr>
        <w:t>wi-fi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D34FE">
        <w:rPr>
          <w:rFonts w:ascii="Times New Roman" w:hAnsi="Times New Roman"/>
          <w:sz w:val="24"/>
          <w:szCs w:val="24"/>
        </w:rPr>
        <w:t>bluetooth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модули, а также использование камеры мобильного устройства;</w:t>
      </w:r>
    </w:p>
    <w:p w:rsidR="00CD34FE" w:rsidRPr="00CD34FE" w:rsidRDefault="00CD34FE" w:rsidP="00CD34FE">
      <w:pPr>
        <w:pStyle w:val="a3"/>
        <w:numPr>
          <w:ilvl w:val="0"/>
          <w:numId w:val="3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указать параметры подключения к </w:t>
      </w:r>
      <w:proofErr w:type="spellStart"/>
      <w:r w:rsidRPr="00CD34FE">
        <w:rPr>
          <w:rFonts w:ascii="Times New Roman" w:hAnsi="Times New Roman"/>
          <w:sz w:val="24"/>
          <w:szCs w:val="24"/>
        </w:rPr>
        <w:t>wi-fi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сетям;</w:t>
      </w:r>
    </w:p>
    <w:p w:rsidR="00CD34FE" w:rsidRPr="00CD34FE" w:rsidRDefault="00CD34FE" w:rsidP="00CD34FE">
      <w:pPr>
        <w:pStyle w:val="a3"/>
        <w:numPr>
          <w:ilvl w:val="0"/>
          <w:numId w:val="3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указать обязательные к установке приложения;</w:t>
      </w:r>
    </w:p>
    <w:p w:rsidR="00CD34FE" w:rsidRPr="00CD34FE" w:rsidRDefault="00CD34FE" w:rsidP="00CD34FE">
      <w:pPr>
        <w:pStyle w:val="a3"/>
        <w:numPr>
          <w:ilvl w:val="0"/>
          <w:numId w:val="3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блокировки мобильного устройства, удаление данных, удаление данных связанных с рабочей деятельностью, получение координат местоположения устройства, удаленного возврата к заводским настройкам (</w:t>
      </w:r>
      <w:proofErr w:type="spellStart"/>
      <w:r w:rsidRPr="00CD34FE">
        <w:rPr>
          <w:rFonts w:ascii="Times New Roman" w:hAnsi="Times New Roman"/>
          <w:sz w:val="24"/>
          <w:szCs w:val="24"/>
        </w:rPr>
        <w:t>factory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reset</w:t>
      </w:r>
      <w:proofErr w:type="spellEnd"/>
      <w:r w:rsidRPr="00CD34FE">
        <w:rPr>
          <w:rFonts w:ascii="Times New Roman" w:hAnsi="Times New Roman"/>
          <w:sz w:val="24"/>
          <w:szCs w:val="24"/>
        </w:rPr>
        <w:t>);</w:t>
      </w:r>
    </w:p>
    <w:p w:rsidR="00CD34FE" w:rsidRPr="00CD34FE" w:rsidRDefault="00CD34FE" w:rsidP="00CD34FE">
      <w:pPr>
        <w:pStyle w:val="a3"/>
        <w:numPr>
          <w:ilvl w:val="0"/>
          <w:numId w:val="3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создания списка правил на основе которых будет осуществляться проверка мобильного устройства на соответствие корпоративным политикам с возможностью автоматической блокировки устройства, удаления данных, запрета запуска корпоративных приложений при выявлении несоответствий;</w:t>
      </w:r>
    </w:p>
    <w:p w:rsidR="00CD34FE" w:rsidRPr="00CD34FE" w:rsidRDefault="00CD34FE" w:rsidP="00CD34FE">
      <w:pPr>
        <w:pStyle w:val="a3"/>
        <w:numPr>
          <w:ilvl w:val="0"/>
          <w:numId w:val="3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поддержка технологий </w:t>
      </w:r>
      <w:proofErr w:type="spellStart"/>
      <w:r w:rsidRPr="00CD34FE">
        <w:rPr>
          <w:rFonts w:ascii="Times New Roman" w:hAnsi="Times New Roman"/>
          <w:sz w:val="24"/>
          <w:szCs w:val="24"/>
        </w:rPr>
        <w:t>Samsung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KNOX1 и KNOX2.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 xml:space="preserve">В программном средстве защиты смартфонов для ОС </w:t>
      </w:r>
      <w:proofErr w:type="spellStart"/>
      <w:r w:rsidRPr="00CD34FE">
        <w:rPr>
          <w:rFonts w:ascii="Times New Roman" w:hAnsi="Times New Roman" w:cs="Times New Roman"/>
          <w:sz w:val="24"/>
          <w:szCs w:val="24"/>
        </w:rPr>
        <w:t>Apple</w:t>
      </w:r>
      <w:proofErr w:type="spellEnd"/>
      <w:r w:rsidRPr="00CD3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 w:cs="Times New Roman"/>
          <w:sz w:val="24"/>
          <w:szCs w:val="24"/>
        </w:rPr>
        <w:t>iOS</w:t>
      </w:r>
      <w:proofErr w:type="spellEnd"/>
      <w:r w:rsidRPr="00CD34FE">
        <w:rPr>
          <w:rFonts w:ascii="Times New Roman" w:hAnsi="Times New Roman" w:cs="Times New Roman"/>
          <w:sz w:val="24"/>
          <w:szCs w:val="24"/>
        </w:rPr>
        <w:t xml:space="preserve"> должны быть реализованы следующие функциональные возможности:</w:t>
      </w:r>
    </w:p>
    <w:p w:rsidR="00CD34FE" w:rsidRPr="00CD34FE" w:rsidRDefault="00CD34FE" w:rsidP="00CD34FE">
      <w:pPr>
        <w:pStyle w:val="a3"/>
        <w:numPr>
          <w:ilvl w:val="0"/>
          <w:numId w:val="3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удаленной настройки параметров </w:t>
      </w:r>
      <w:proofErr w:type="spellStart"/>
      <w:r w:rsidRPr="00CD34FE">
        <w:rPr>
          <w:rFonts w:ascii="Times New Roman" w:hAnsi="Times New Roman"/>
          <w:sz w:val="24"/>
          <w:szCs w:val="24"/>
        </w:rPr>
        <w:t>iOS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MDM-устройств с помощью групповых политик;</w:t>
      </w:r>
    </w:p>
    <w:p w:rsidR="00CD34FE" w:rsidRPr="00CD34FE" w:rsidRDefault="00CD34FE" w:rsidP="00CD34FE">
      <w:pPr>
        <w:pStyle w:val="a3"/>
        <w:numPr>
          <w:ilvl w:val="0"/>
          <w:numId w:val="3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отправки команды блокирования и удаления данных;</w:t>
      </w:r>
    </w:p>
    <w:p w:rsidR="00CD34FE" w:rsidRPr="00CD34FE" w:rsidRDefault="00CD34FE" w:rsidP="00CD34FE">
      <w:pPr>
        <w:pStyle w:val="a3"/>
        <w:numPr>
          <w:ilvl w:val="0"/>
          <w:numId w:val="3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создавать групповые политики безопасности мобильных устройств;</w:t>
      </w:r>
    </w:p>
    <w:p w:rsidR="00CD34FE" w:rsidRPr="00CD34FE" w:rsidRDefault="00CD34FE" w:rsidP="00CD34FE">
      <w:pPr>
        <w:pStyle w:val="a3"/>
        <w:numPr>
          <w:ilvl w:val="0"/>
          <w:numId w:val="3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удаленно настраивать конфигурационные параметры устройств, подключенных по протоколу </w:t>
      </w:r>
      <w:proofErr w:type="spellStart"/>
      <w:r w:rsidRPr="00CD34FE">
        <w:rPr>
          <w:rFonts w:ascii="Times New Roman" w:hAnsi="Times New Roman"/>
          <w:sz w:val="24"/>
          <w:szCs w:val="24"/>
        </w:rPr>
        <w:t>Exchange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ActiveSync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\ </w:t>
      </w:r>
      <w:proofErr w:type="spellStart"/>
      <w:r w:rsidRPr="00CD34FE">
        <w:rPr>
          <w:rFonts w:ascii="Times New Roman" w:hAnsi="Times New Roman"/>
          <w:sz w:val="24"/>
          <w:szCs w:val="24"/>
        </w:rPr>
        <w:t>iOS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MDM;</w:t>
      </w:r>
    </w:p>
    <w:p w:rsidR="00CD34FE" w:rsidRPr="00CD34FE" w:rsidRDefault="00CD34FE" w:rsidP="00CD34FE">
      <w:pPr>
        <w:pStyle w:val="a3"/>
        <w:numPr>
          <w:ilvl w:val="0"/>
          <w:numId w:val="3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получать отчеты и статистику о работе мобильных устройств пользователей;</w:t>
      </w:r>
    </w:p>
    <w:p w:rsidR="00CD34FE" w:rsidRPr="00CD34FE" w:rsidRDefault="00CD34FE" w:rsidP="00CD34FE">
      <w:pPr>
        <w:pStyle w:val="a3"/>
        <w:numPr>
          <w:ilvl w:val="0"/>
          <w:numId w:val="3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блокировка вредоносных и </w:t>
      </w:r>
      <w:proofErr w:type="spellStart"/>
      <w:r w:rsidRPr="00CD34FE">
        <w:rPr>
          <w:rFonts w:ascii="Times New Roman" w:hAnsi="Times New Roman"/>
          <w:sz w:val="24"/>
          <w:szCs w:val="24"/>
        </w:rPr>
        <w:t>фишинговых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сайтов на основе вердиктов </w:t>
      </w:r>
      <w:proofErr w:type="spellStart"/>
      <w:r w:rsidRPr="00CD34FE">
        <w:rPr>
          <w:rFonts w:ascii="Times New Roman" w:hAnsi="Times New Roman"/>
          <w:sz w:val="24"/>
          <w:szCs w:val="24"/>
        </w:rPr>
        <w:t>репутационных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облачных сервисов производителя антивирусных средств защиты, при использовании </w:t>
      </w:r>
      <w:proofErr w:type="spellStart"/>
      <w:r w:rsidRPr="00CD34FE">
        <w:rPr>
          <w:rFonts w:ascii="Times New Roman" w:hAnsi="Times New Roman"/>
          <w:sz w:val="24"/>
          <w:szCs w:val="24"/>
        </w:rPr>
        <w:t>supervised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mode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централизованного управления с помощью единой консоли управления;</w:t>
      </w:r>
    </w:p>
    <w:p w:rsidR="00CD34FE" w:rsidRPr="00CD34FE" w:rsidRDefault="00CD34FE" w:rsidP="00CD34FE">
      <w:pPr>
        <w:pStyle w:val="a3"/>
        <w:numPr>
          <w:ilvl w:val="0"/>
          <w:numId w:val="3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lastRenderedPageBreak/>
        <w:t xml:space="preserve">наличие компонента, который позволяет контролировать, можно ли использовать собственные приложения устройства, такие как </w:t>
      </w:r>
      <w:proofErr w:type="spellStart"/>
      <w:r w:rsidRPr="00CD34FE">
        <w:rPr>
          <w:rFonts w:ascii="Times New Roman" w:hAnsi="Times New Roman"/>
          <w:sz w:val="24"/>
          <w:szCs w:val="24"/>
        </w:rPr>
        <w:t>iTunes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34FE">
        <w:rPr>
          <w:rFonts w:ascii="Times New Roman" w:hAnsi="Times New Roman"/>
          <w:sz w:val="24"/>
          <w:szCs w:val="24"/>
        </w:rPr>
        <w:t>Safari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Pr="00CD34FE">
        <w:rPr>
          <w:rFonts w:ascii="Times New Roman" w:hAnsi="Times New Roman"/>
          <w:sz w:val="24"/>
          <w:szCs w:val="24"/>
        </w:rPr>
        <w:t>Game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Center</w:t>
      </w:r>
      <w:proofErr w:type="spellEnd"/>
      <w:r w:rsidRPr="00CD34FE">
        <w:rPr>
          <w:rFonts w:ascii="Times New Roman" w:hAnsi="Times New Roman"/>
          <w:sz w:val="24"/>
          <w:szCs w:val="24"/>
        </w:rPr>
        <w:t>, на управляемом устройстве.</w:t>
      </w:r>
    </w:p>
    <w:p w:rsidR="00CD34FE" w:rsidRPr="00CD34FE" w:rsidRDefault="00CD34FE" w:rsidP="00CD34F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CD34FE" w:rsidRPr="00CD34FE" w:rsidRDefault="00CD34FE" w:rsidP="00CD34FE">
      <w:pPr>
        <w:pStyle w:val="a3"/>
        <w:numPr>
          <w:ilvl w:val="1"/>
          <w:numId w:val="1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D34FE">
        <w:rPr>
          <w:rFonts w:ascii="Times New Roman" w:hAnsi="Times New Roman"/>
          <w:b/>
          <w:sz w:val="24"/>
          <w:szCs w:val="24"/>
        </w:rPr>
        <w:t xml:space="preserve">Требования к программным средствам централизованного управления, мониторинга и обновления на базе ОС </w:t>
      </w:r>
      <w:r w:rsidRPr="00CD34FE">
        <w:rPr>
          <w:rFonts w:ascii="Times New Roman" w:hAnsi="Times New Roman"/>
          <w:b/>
          <w:sz w:val="24"/>
          <w:szCs w:val="24"/>
          <w:lang w:val="en-US"/>
        </w:rPr>
        <w:t>Windows</w:t>
      </w:r>
      <w:r w:rsidRPr="00CD34FE">
        <w:rPr>
          <w:rFonts w:ascii="Times New Roman" w:hAnsi="Times New Roman"/>
          <w:b/>
          <w:sz w:val="24"/>
          <w:szCs w:val="24"/>
        </w:rPr>
        <w:t>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Программные средства централизованного управления, мониторинга и обновления должны функционировать на компьютерах, работающих под управлением операционных систем следующих версий: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10 20H2 32-разрядная / 64-разрядная;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10 20H1 32-разрядная / 64-разрядная;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10 Enterprise 2019 LTSC 32-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10 Enterprise 2016 LTSB 32-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10 Enterprise 2015 LTSB 32-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10 Pro RS5 (October 2018 Update, 1809) 32-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Microsoft Windows 10 Pro </w:t>
      </w:r>
      <w:r w:rsidRPr="00CD34FE">
        <w:rPr>
          <w:rFonts w:ascii="Times New Roman" w:hAnsi="Times New Roman"/>
          <w:sz w:val="24"/>
          <w:szCs w:val="24"/>
        </w:rPr>
        <w:t>для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рабочих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станций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RS5 (October 2018 Update, 1809) 32-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10 Enterprise RS5 (October 2018 Update, 1809) 32-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10 Education RS5 (October 2018 Update, 1809) 32-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10 Pro 19H1 32-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10 </w:t>
      </w:r>
      <w:proofErr w:type="spellStart"/>
      <w:r w:rsidRPr="00CD34FE">
        <w:rPr>
          <w:rFonts w:ascii="Times New Roman" w:hAnsi="Times New Roman"/>
          <w:sz w:val="24"/>
          <w:szCs w:val="24"/>
        </w:rPr>
        <w:t>Pro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для рабочих станций 19H1 32-разрядная / 64-разрядная;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10 Enterprise 19H1 32-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10 Education 19H1 32-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10 Pro 19H2 32-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10 </w:t>
      </w:r>
      <w:proofErr w:type="spellStart"/>
      <w:r w:rsidRPr="00CD34FE">
        <w:rPr>
          <w:rFonts w:ascii="Times New Roman" w:hAnsi="Times New Roman"/>
          <w:sz w:val="24"/>
          <w:szCs w:val="24"/>
        </w:rPr>
        <w:t>Pro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для рабочих станций 19H2 32-разрядная / 64-разрядная;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10 Enterprise 19H2 32-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10 Education 19H2 32-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8.1 Pro 32-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8.1 Enterprise 32-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8 Pro 32-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8 Enterprise 32-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7 Professional Service Pack 1 32-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7 Enterprise / Ultimate Service Pack 1 32-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Windows Server 2019 Standard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Windows Server 2019 Standard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Server 2019 Datacenter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Server 2016 Server Standard RS3 (v1709) (LTSB/CBB)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Server 2016 Server Datacenter RS3 (v1709) (LTSB/CBB)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Server 2016 (</w:t>
      </w:r>
      <w:r w:rsidRPr="00CD34FE">
        <w:rPr>
          <w:rFonts w:ascii="Times New Roman" w:hAnsi="Times New Roman"/>
          <w:sz w:val="24"/>
          <w:szCs w:val="24"/>
        </w:rPr>
        <w:t>вариант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установки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Server Core RS3 (v1709) (LTSB/CBB)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Server 2016 Standard (LTSB)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lastRenderedPageBreak/>
        <w:t>Microsoft Windows Server 2016 (</w:t>
      </w:r>
      <w:r w:rsidRPr="00CD34FE">
        <w:rPr>
          <w:rFonts w:ascii="Times New Roman" w:hAnsi="Times New Roman"/>
          <w:sz w:val="24"/>
          <w:szCs w:val="24"/>
        </w:rPr>
        <w:t>вариант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установки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Server Core) (LTSB)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Server 2016 Datacenter (LTSB)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Server 2012 R2 Standard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Server 2012 R2 Server Core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Server 2012 R2 Foundation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Server 2012 R2 Essentials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Server 2012 R2 Datacenter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Server 2012 Standard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Server 2012 Server Core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Server 2012 Foundation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Server 2012 Essentials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Server 2012 Datacenter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Storage Server 2016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Storage Server 2012 R2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Storage Server 2012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Программные средства централизованного управления, мониторинга и обновления должны поддерживать установку на следующих виртуальных платформах: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VMware vSphere 6.7;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VMware vSphere 7.1;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VMware Workstation 15 Pro;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VMware Workstation 16 Pro;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Hyper-V Server 2012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Hyper-V Server 2012 R2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Hyper-V Server 2016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Hyper-V Server 2019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Citrix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XenServer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 xml:space="preserve"> 7.1 LTSR;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Citrix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XenServer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 xml:space="preserve"> 8.x;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Parallels Desktop 16;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Oracle VM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VirtualBox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 xml:space="preserve"> 6.x.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Программные средства централизованного управления, мониторинга и обновления должны функционировать с СУБД следующих версий: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SQL Server 2012 Express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SQL Server 2014 Express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SQL Server 2016 Express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SQL Server 2017 Express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SQL Server 2019 Express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SQL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2014 (все редакции) 64-разрядная;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SQL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2016 (все редакции) 64-разрядная;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SQL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2017 (все редакции) для </w:t>
      </w: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64-разрядная;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SQL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2017 (все редакции) для </w:t>
      </w:r>
      <w:proofErr w:type="spellStart"/>
      <w:r w:rsidRPr="00CD34FE">
        <w:rPr>
          <w:rFonts w:ascii="Times New Roman" w:hAnsi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64-разрядная;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SQL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2019 (все редакции) для </w:t>
      </w: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64-разрядная;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SQL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2019 (все редакции) для </w:t>
      </w:r>
      <w:proofErr w:type="spellStart"/>
      <w:r w:rsidRPr="00CD34FE">
        <w:rPr>
          <w:rFonts w:ascii="Times New Roman" w:hAnsi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64-разрядная;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MySQL Standard Edition 5.7 32-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MySQL Enterprise Edition 5.7 32-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/ 64-</w:t>
      </w:r>
      <w:r w:rsidRPr="00CD34FE">
        <w:rPr>
          <w:rFonts w:ascii="Times New Roman" w:hAnsi="Times New Roman"/>
          <w:sz w:val="24"/>
          <w:szCs w:val="24"/>
        </w:rPr>
        <w:t>разрядная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Все версии SQL-серверов, поддерживаемые в облачных платформах </w:t>
      </w:r>
      <w:proofErr w:type="spellStart"/>
      <w:r w:rsidRPr="00CD34FE">
        <w:rPr>
          <w:rFonts w:ascii="Times New Roman" w:hAnsi="Times New Roman"/>
          <w:sz w:val="24"/>
          <w:szCs w:val="24"/>
        </w:rPr>
        <w:t>Amazon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RDS и </w:t>
      </w: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Azure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MariaDB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10.3 32-разрядная / 64-разрядная с подсистемой хранилища </w:t>
      </w:r>
      <w:proofErr w:type="spellStart"/>
      <w:r w:rsidRPr="00CD34FE">
        <w:rPr>
          <w:rFonts w:ascii="Times New Roman" w:hAnsi="Times New Roman"/>
          <w:sz w:val="24"/>
          <w:szCs w:val="24"/>
        </w:rPr>
        <w:t>InnoDB</w:t>
      </w:r>
      <w:proofErr w:type="spellEnd"/>
      <w:r w:rsidRPr="00CD34FE">
        <w:rPr>
          <w:rFonts w:ascii="Times New Roman" w:hAnsi="Times New Roman"/>
          <w:sz w:val="24"/>
          <w:szCs w:val="24"/>
        </w:rPr>
        <w:t>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lastRenderedPageBreak/>
        <w:t>В программном средстве антивирусной защиты должны быть реализованы следующие функциональные возможности: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выбор архитектуры установки централизованного средства управления, мониторинга и обновления в зависимости от количества защищаемых узлов;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чтения информации из </w:t>
      </w:r>
      <w:proofErr w:type="spellStart"/>
      <w:r w:rsidRPr="00CD34FE">
        <w:rPr>
          <w:rFonts w:ascii="Times New Roman" w:hAnsi="Times New Roman"/>
          <w:sz w:val="24"/>
          <w:szCs w:val="24"/>
        </w:rPr>
        <w:t>Active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Directory</w:t>
      </w:r>
      <w:proofErr w:type="spellEnd"/>
      <w:r w:rsidRPr="00CD34FE">
        <w:rPr>
          <w:rFonts w:ascii="Times New Roman" w:hAnsi="Times New Roman"/>
          <w:sz w:val="24"/>
          <w:szCs w:val="24"/>
        </w:rPr>
        <w:t>, с целью получения данных об учетных записях компьютеров и пользователей в организации;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настройки правил переноса обнаруженных компьютеров по </w:t>
      </w:r>
      <w:proofErr w:type="spellStart"/>
      <w:r w:rsidRPr="00CD34FE">
        <w:rPr>
          <w:rFonts w:ascii="Times New Roman" w:hAnsi="Times New Roman"/>
          <w:sz w:val="24"/>
          <w:szCs w:val="24"/>
        </w:rPr>
        <w:t>ip</w:t>
      </w:r>
      <w:proofErr w:type="spellEnd"/>
      <w:r w:rsidRPr="00CD34FE">
        <w:rPr>
          <w:rFonts w:ascii="Times New Roman" w:hAnsi="Times New Roman"/>
          <w:sz w:val="24"/>
          <w:szCs w:val="24"/>
        </w:rPr>
        <w:t>-адресу, типу ОС, нахождению в OU AD;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автоматическое распределение учетных записей компьютеров по группам управления, в случае появления новых компьютеров в сети; Возможность настройки правил переноса по </w:t>
      </w:r>
      <w:proofErr w:type="spellStart"/>
      <w:r w:rsidRPr="00CD34FE">
        <w:rPr>
          <w:rFonts w:ascii="Times New Roman" w:hAnsi="Times New Roman"/>
          <w:sz w:val="24"/>
          <w:szCs w:val="24"/>
        </w:rPr>
        <w:t>ip</w:t>
      </w:r>
      <w:proofErr w:type="spellEnd"/>
      <w:r w:rsidRPr="00CD34FE">
        <w:rPr>
          <w:rFonts w:ascii="Times New Roman" w:hAnsi="Times New Roman"/>
          <w:sz w:val="24"/>
          <w:szCs w:val="24"/>
        </w:rPr>
        <w:t>-адресу, типу ОС, нахождению в OU AD;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централизованные установка, обновление и удаление программных средств антивирусной защиты;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централизованная настройка, администрирование;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просмотр отчетов и статистической информации по работе средств защиты;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централизованное удаление (ручное и автоматическое) несовместимых приложений средствами центра управления;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сохранение истории изменений политик и задач, возможность выполнить откат к предыдущим версиям;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различных методов установки антивирусных агентов: для удаленной установки - RPC, GPO, средствами системы управления, для локальной установки – возможность создать автономный пакет установки;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указания в политиках безопасности специальных триггеров, которые переопределяют настройки антивирусного решения в зависимости от учетной записи, под которой пользователь вошел в систему, текущего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IPv</w:t>
      </w:r>
      <w:proofErr w:type="spellEnd"/>
      <w:r w:rsidRPr="00CD34FE">
        <w:rPr>
          <w:rFonts w:ascii="Times New Roman" w:hAnsi="Times New Roman"/>
          <w:sz w:val="24"/>
          <w:szCs w:val="24"/>
        </w:rPr>
        <w:t>4-адреса, а также от того, в каком OU находится компьютер или в какой группе безопасности;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иерархии триггеров, по которым происходит перераспределение; 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тестирование загруженных обновлений средствами ПО централизованного управления перед распространением на клиентские машины;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доставка обновлений на рабочие места пользователей сразу после их получения;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распознавание в сети виртуальных машин и распределение баланса нагрузки запускаемых задач между ними в случае, если эти машины находятся на одном физическом сервере;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построение многоуровневой системы управления с возможностью настройки прав администраторов и операторов, а также форм предоставляемой отчетности на каждом уровне;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создание иерархии серверов администрирования произвольного уровня и возможность централизованного управления всей иерархией с верхнего уровня;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поддержка </w:t>
      </w:r>
      <w:proofErr w:type="spellStart"/>
      <w:r w:rsidRPr="00CD34FE">
        <w:rPr>
          <w:rFonts w:ascii="Times New Roman" w:hAnsi="Times New Roman"/>
          <w:sz w:val="24"/>
          <w:szCs w:val="24"/>
        </w:rPr>
        <w:t>мультиарендности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D34FE">
        <w:rPr>
          <w:rFonts w:ascii="Times New Roman" w:hAnsi="Times New Roman"/>
          <w:sz w:val="24"/>
          <w:szCs w:val="24"/>
        </w:rPr>
        <w:t>multi-tenancy</w:t>
      </w:r>
      <w:proofErr w:type="spellEnd"/>
      <w:r w:rsidRPr="00CD34FE">
        <w:rPr>
          <w:rFonts w:ascii="Times New Roman" w:hAnsi="Times New Roman"/>
          <w:sz w:val="24"/>
          <w:szCs w:val="24"/>
        </w:rPr>
        <w:t>) для серверов управления;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обновление программных средств и антивирусных баз из разных источников, как по каналам связи, так и на машинных носителях информации;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доступ к облачным серверам производителя антивирусного ПО через сервер управления;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автоматическое распространение лицензии на клиентские компьютеры;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инвентаризация установленного ПО и оборудования на компьютерах пользователей;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механизма оповещения о событиях в работе установленных приложений антивирусной защиты и настройки рассылки почтовых уведомлений о них;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функция управления мобильными устройствами через сервер </w:t>
      </w:r>
      <w:proofErr w:type="spellStart"/>
      <w:r w:rsidRPr="00CD34FE">
        <w:rPr>
          <w:rFonts w:ascii="Times New Roman" w:hAnsi="Times New Roman"/>
          <w:sz w:val="24"/>
          <w:szCs w:val="24"/>
        </w:rPr>
        <w:t>Exchange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ActiveSync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функция управления мобильными устройствами через сервер </w:t>
      </w:r>
      <w:proofErr w:type="spellStart"/>
      <w:r w:rsidRPr="00CD34FE">
        <w:rPr>
          <w:rFonts w:ascii="Times New Roman" w:hAnsi="Times New Roman"/>
          <w:sz w:val="24"/>
          <w:szCs w:val="24"/>
        </w:rPr>
        <w:t>iOS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MDM;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lastRenderedPageBreak/>
        <w:t>отправки SMS-оповещений о заданных событиях;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централизованная установка сертификатов на управляемые мобильные устройства;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указания любого компьютера организации центром ретрансляции обновлений для снижения сетевой нагрузки на систему управления;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указания любого компьютера организации центром пересылки событий антивирусных агентов, выбранной группы клиентских компьютеров, серверу централизованного управления для снижения сетевой нагрузки на систему управления;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построение графических отчетов по событиям антивирусной защиты, данным инвентаризации, данным лицензирования установленных программ;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наличие </w:t>
      </w:r>
      <w:proofErr w:type="spellStart"/>
      <w:r w:rsidRPr="00CD34FE">
        <w:rPr>
          <w:rFonts w:ascii="Times New Roman" w:hAnsi="Times New Roman"/>
          <w:sz w:val="24"/>
          <w:szCs w:val="24"/>
        </w:rPr>
        <w:t>преднастроенных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стандартных отчетов о работе системы;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экспорт отчетов в файлы форматов PDF и XML;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централизованное управление объектами резервных хранилищ и карантинов по всем ресурсам сети, на которых установлено антивирусное программное обеспечение;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создание внутренних учетных записей для аутентификации на сервере управления;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создание резервной копии системы управления встроенными средствами системы управления;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</w:rPr>
        <w:t>поддержка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Windows Failover Clustering;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</w:rPr>
        <w:t>поддержка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интеграции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sz w:val="24"/>
          <w:szCs w:val="24"/>
        </w:rPr>
        <w:t>с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Windows </w:t>
      </w:r>
      <w:r w:rsidRPr="00CD34FE">
        <w:rPr>
          <w:rFonts w:ascii="Times New Roman" w:hAnsi="Times New Roman"/>
          <w:sz w:val="24"/>
          <w:szCs w:val="24"/>
        </w:rPr>
        <w:t>сервисом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Certificate Authority;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наличие портала самообслуживания пользователей; 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портал самообслуживания должен обеспечивать возможность подключения пользователей с целью установки агента управления на мобильное устройство, просмотр мобильных устройств, отправки команд блокировки, поиска устройства и удаления данных на мобильном устройстве пользователя;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системы контроля возникновения вирусных эпидемий;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установки в облачной инфраструктуре </w:t>
      </w: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Azure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D34FE">
        <w:rPr>
          <w:rFonts w:ascii="Times New Roman" w:hAnsi="Times New Roman"/>
          <w:sz w:val="24"/>
          <w:szCs w:val="24"/>
        </w:rPr>
        <w:t>Google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Cloud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интеграции по </w:t>
      </w:r>
      <w:proofErr w:type="spellStart"/>
      <w:r w:rsidRPr="00CD34FE">
        <w:rPr>
          <w:rFonts w:ascii="Times New Roman" w:hAnsi="Times New Roman"/>
          <w:sz w:val="24"/>
          <w:szCs w:val="24"/>
        </w:rPr>
        <w:t>OpenAPI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управления антивирусной защитой с использованием WEB консоли;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автоматизированный поиск и закрытие уязвимостей в установленных приложениях и операционной системе на компьютерах пользователей;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наличие </w:t>
      </w:r>
      <w:proofErr w:type="spellStart"/>
      <w:r w:rsidRPr="00CD34FE">
        <w:rPr>
          <w:rFonts w:ascii="Times New Roman" w:hAnsi="Times New Roman"/>
          <w:sz w:val="24"/>
          <w:szCs w:val="24"/>
        </w:rPr>
        <w:t>преднастроенных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ролей пользователей средств централизованного управления; 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должна быть реализована возможность создавать специализированные роли с конкретно указанным набором полномочий для привязки к учетным записям пользователей;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возможность подключения по RDP или штатными средствами из консоли управления;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пользователю должен выводиться запрос на разрешение дистанционного подключения;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инструментов работы с образами ОС: Создание образа целевой ОС на основе физической или виртуальной машины, установка образа на выбранные администратором компьютеры, в том числе на "голое железо" (</w:t>
      </w:r>
      <w:proofErr w:type="spellStart"/>
      <w:r w:rsidRPr="00CD34FE">
        <w:rPr>
          <w:rFonts w:ascii="Times New Roman" w:hAnsi="Times New Roman"/>
          <w:sz w:val="24"/>
          <w:szCs w:val="24"/>
        </w:rPr>
        <w:t>bare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metal</w:t>
      </w:r>
      <w:proofErr w:type="spellEnd"/>
      <w:r w:rsidRPr="00CD34FE">
        <w:rPr>
          <w:rFonts w:ascii="Times New Roman" w:hAnsi="Times New Roman"/>
          <w:sz w:val="24"/>
          <w:szCs w:val="24"/>
        </w:rPr>
        <w:t>);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должна быть обеспечена возможность добавления наборов драйверов в ранее созданный образ;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возможность запускать скрипты или устанавливать дополнительное ПО в автоматическом режиме после установки ОС;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возможность импортировать образ операционной системы из дистрибутивов (WIM)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lastRenderedPageBreak/>
        <w:t>наличие системы контроля лицензий стороннего ПО, установленного на компьютере с возможностью оповещения администратора о нарушении пользования лицензией или превышении срока действия лицензии;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автоматическое создание установочных пакетов для сторонних приложений (</w:t>
      </w:r>
      <w:proofErr w:type="spellStart"/>
      <w:r w:rsidRPr="00CD34FE">
        <w:rPr>
          <w:rFonts w:ascii="Times New Roman" w:hAnsi="Times New Roman"/>
          <w:sz w:val="24"/>
          <w:szCs w:val="24"/>
        </w:rPr>
        <w:t>Adobe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Reader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34FE">
        <w:rPr>
          <w:rFonts w:ascii="Times New Roman" w:hAnsi="Times New Roman"/>
          <w:sz w:val="24"/>
          <w:szCs w:val="24"/>
        </w:rPr>
        <w:t>Mozilla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Firefox</w:t>
      </w:r>
      <w:proofErr w:type="spellEnd"/>
      <w:r w:rsidRPr="00CD34FE">
        <w:rPr>
          <w:rFonts w:ascii="Times New Roman" w:hAnsi="Times New Roman"/>
          <w:sz w:val="24"/>
          <w:szCs w:val="24"/>
        </w:rPr>
        <w:t>, 7-zip и др.) и автоматическая централизованная установка этих пакетов приложений на компьютеры;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поддержка функциональности управления шифрованием данных;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возможность интеграции с SIEM системами и передача событий в формате </w:t>
      </w:r>
      <w:proofErr w:type="spellStart"/>
      <w:r w:rsidRPr="00CD34FE">
        <w:rPr>
          <w:rFonts w:ascii="Times New Roman" w:hAnsi="Times New Roman"/>
          <w:sz w:val="24"/>
          <w:szCs w:val="24"/>
        </w:rPr>
        <w:t>syslog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или CEF\ LEEF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двухэтапная проверка для снижения риска несанкционированного доступа к Консоли администрирования;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использования дополнительной аутентификация после изменения параметров учетной записи пользователя.</w:t>
      </w:r>
    </w:p>
    <w:p w:rsidR="00CD34FE" w:rsidRPr="00CD34FE" w:rsidRDefault="00CD34FE" w:rsidP="00CD34FE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CD34FE" w:rsidRPr="00CD34FE" w:rsidRDefault="00CD34FE" w:rsidP="00CD34FE">
      <w:pPr>
        <w:pStyle w:val="a3"/>
        <w:numPr>
          <w:ilvl w:val="1"/>
          <w:numId w:val="11"/>
        </w:numPr>
        <w:spacing w:line="240" w:lineRule="auto"/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CD34FE">
        <w:rPr>
          <w:rFonts w:ascii="Times New Roman" w:eastAsiaTheme="minorEastAsia" w:hAnsi="Times New Roman"/>
          <w:b/>
          <w:sz w:val="24"/>
          <w:szCs w:val="24"/>
        </w:rPr>
        <w:t xml:space="preserve">Требования к программным средствам централизованного управления, мониторинга и обновления на базе ОС </w:t>
      </w:r>
      <w:proofErr w:type="spellStart"/>
      <w:r w:rsidRPr="00CD34FE">
        <w:rPr>
          <w:rFonts w:ascii="Times New Roman" w:eastAsiaTheme="minorEastAsia" w:hAnsi="Times New Roman"/>
          <w:b/>
          <w:sz w:val="24"/>
          <w:szCs w:val="24"/>
        </w:rPr>
        <w:t>Linux</w:t>
      </w:r>
      <w:proofErr w:type="spellEnd"/>
      <w:r w:rsidRPr="00CD34FE">
        <w:rPr>
          <w:rFonts w:ascii="Times New Roman" w:eastAsiaTheme="minorEastAsia" w:hAnsi="Times New Roman"/>
          <w:b/>
          <w:sz w:val="24"/>
          <w:szCs w:val="24"/>
        </w:rPr>
        <w:t>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Программные средства централизованного управления, мониторинга и обновления должны функционировать на компьютерах, работающих под управлением операционных систем следующих версий: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Ubuntu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18.04 LTS;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Ubuntu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20.04 LTS;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Debian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GNU / </w:t>
      </w:r>
      <w:proofErr w:type="spellStart"/>
      <w:r w:rsidRPr="00CD34FE">
        <w:rPr>
          <w:rFonts w:ascii="Times New Roman" w:hAnsi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10.5;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Astra Linux Common Edition, </w:t>
      </w:r>
      <w:r w:rsidRPr="00CD34FE">
        <w:rPr>
          <w:rFonts w:ascii="Times New Roman" w:hAnsi="Times New Roman"/>
          <w:sz w:val="24"/>
          <w:szCs w:val="24"/>
        </w:rPr>
        <w:t>версия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2.12;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Astra Linux Special Edition, </w:t>
      </w:r>
      <w:r w:rsidRPr="00CD34FE">
        <w:rPr>
          <w:rFonts w:ascii="Times New Roman" w:hAnsi="Times New Roman"/>
          <w:sz w:val="24"/>
          <w:szCs w:val="24"/>
        </w:rPr>
        <w:t>версия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1.6;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CentOS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7.9.2009;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CentOS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8.3.2011;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Red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Hat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Enterprise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7.9;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Red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Hat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Enterprise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8.3;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ALT 8.3;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ALT 9.1.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Программные средства централизованного управления, мониторинга и обновления должны поддерживать установку на следующих виртуальных платформах: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FusionCompute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 xml:space="preserve"> 8.0;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FusionSphere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 xml:space="preserve"> OpenStack 6.5.13.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Программные средства централизованного управления, мониторинга и обновления должны функционировать с СУБД следующих версий:</w:t>
      </w:r>
    </w:p>
    <w:p w:rsidR="00CD34FE" w:rsidRPr="00CD34FE" w:rsidRDefault="00CD34FE" w:rsidP="00CD34FE">
      <w:pPr>
        <w:pStyle w:val="a3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MariaDB</w:t>
      </w:r>
      <w:proofErr w:type="spellEnd"/>
      <w:r w:rsidRPr="00CD34F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CD34F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Server</w:t>
      </w:r>
      <w:proofErr w:type="spellEnd"/>
      <w:r w:rsidRPr="00CD34F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10.3 32-разрядная / 64-разрядная с подсистемой хранилища </w:t>
      </w:r>
      <w:proofErr w:type="spellStart"/>
      <w:r w:rsidRPr="00CD34F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InnoDB</w:t>
      </w:r>
      <w:proofErr w:type="spellEnd"/>
      <w:r w:rsidRPr="00CD34F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D34FE">
        <w:rPr>
          <w:rFonts w:ascii="Times New Roman" w:hAnsi="Times New Roman" w:cs="Times New Roman"/>
          <w:sz w:val="24"/>
          <w:szCs w:val="24"/>
        </w:rPr>
        <w:t>Kaspersky</w:t>
      </w:r>
      <w:proofErr w:type="spellEnd"/>
      <w:r w:rsidRPr="00CD3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 w:cs="Times New Roman"/>
          <w:sz w:val="24"/>
          <w:szCs w:val="24"/>
        </w:rPr>
        <w:t>Security</w:t>
      </w:r>
      <w:proofErr w:type="spellEnd"/>
      <w:r w:rsidRPr="00CD3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 w:cs="Times New Roman"/>
          <w:sz w:val="24"/>
          <w:szCs w:val="24"/>
        </w:rPr>
        <w:t>Center</w:t>
      </w:r>
      <w:proofErr w:type="spellEnd"/>
      <w:r w:rsidRPr="00CD34FE">
        <w:rPr>
          <w:rFonts w:ascii="Times New Roman" w:hAnsi="Times New Roman" w:cs="Times New Roman"/>
          <w:sz w:val="24"/>
          <w:szCs w:val="24"/>
        </w:rPr>
        <w:t xml:space="preserve"> 13 </w:t>
      </w:r>
      <w:proofErr w:type="spellStart"/>
      <w:r w:rsidRPr="00CD34FE">
        <w:rPr>
          <w:rFonts w:ascii="Times New Roman" w:hAnsi="Times New Roman" w:cs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 w:cs="Times New Roman"/>
          <w:sz w:val="24"/>
          <w:szCs w:val="24"/>
        </w:rPr>
        <w:t xml:space="preserve"> предназначен для развертывания и управления защитой устройств с операционной системой </w:t>
      </w:r>
      <w:proofErr w:type="spellStart"/>
      <w:r w:rsidRPr="00CD34FE">
        <w:rPr>
          <w:rFonts w:ascii="Times New Roman" w:hAnsi="Times New Roman" w:cs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 w:cs="Times New Roman"/>
          <w:sz w:val="24"/>
          <w:szCs w:val="24"/>
        </w:rPr>
        <w:t xml:space="preserve"> с помощью Сервера администрирования на базе </w:t>
      </w:r>
      <w:proofErr w:type="spellStart"/>
      <w:r w:rsidRPr="00CD34FE">
        <w:rPr>
          <w:rFonts w:ascii="Times New Roman" w:hAnsi="Times New Roman" w:cs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чистых сред </w:t>
      </w:r>
      <w:proofErr w:type="spellStart"/>
      <w:r w:rsidRPr="00CD34FE">
        <w:rPr>
          <w:rFonts w:ascii="Times New Roman" w:hAnsi="Times New Roman" w:cs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 w:cs="Times New Roman"/>
          <w:sz w:val="24"/>
          <w:szCs w:val="24"/>
        </w:rPr>
        <w:t>®.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В программном средстве антивирусной защиты должны быть реализованы следующие функциональные возможности: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централизованные установка, обновление и удаление программных средств антивирусной защиты;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lastRenderedPageBreak/>
        <w:t>централизованная настройка, администрирование;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просмотр отчетов и статистической информации по работе средств защиты;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сохранение истории изменений политик и задач, возможность выполнить откат к предыдущим версиям;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иерархии триггеров, по которым происходит перераспределение; 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доставка обновлений на рабочие места пользователей сразу после их получения;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распознавание в сети виртуальных машин и распределение баланса нагрузки запускаемых задач между ними в случае, если эти машины находятся на одном физическом сервере;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построение многоуровневой системы управления с возможностью настройки прав администраторов и операторов, а также форм предоставляемой отчетности на каждом уровне;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создание иерархии серверов администрирования произвольного уровня и возможность централизованного управления всей иерархией с верхнего уровня;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поддержка </w:t>
      </w:r>
      <w:proofErr w:type="spellStart"/>
      <w:r w:rsidRPr="00CD34FE">
        <w:rPr>
          <w:rFonts w:ascii="Times New Roman" w:hAnsi="Times New Roman"/>
          <w:sz w:val="24"/>
          <w:szCs w:val="24"/>
        </w:rPr>
        <w:t>мультиарендности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D34FE">
        <w:rPr>
          <w:rFonts w:ascii="Times New Roman" w:hAnsi="Times New Roman"/>
          <w:sz w:val="24"/>
          <w:szCs w:val="24"/>
        </w:rPr>
        <w:t>multi-tenancy</w:t>
      </w:r>
      <w:proofErr w:type="spellEnd"/>
      <w:r w:rsidRPr="00CD34FE">
        <w:rPr>
          <w:rFonts w:ascii="Times New Roman" w:hAnsi="Times New Roman"/>
          <w:sz w:val="24"/>
          <w:szCs w:val="24"/>
        </w:rPr>
        <w:t>) для серверов управления;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обновление программных средств и антивирусных баз из разных источников, как по каналам связи, так и на машинных носителях информации;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доступ к облачным серверам производителя антивирусного ПО через сервер управления;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автоматическое распространение лицензии на клиентские компьютеры;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механизма оповещения о событиях в работе установленных приложений антивирусной защиты и настройки рассылки почтовых уведомлений о них;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построение графических отчетов по событиям антивирусной защиты, данным лицензирования установленных программ;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наличие </w:t>
      </w:r>
      <w:proofErr w:type="spellStart"/>
      <w:r w:rsidRPr="00CD34FE">
        <w:rPr>
          <w:rFonts w:ascii="Times New Roman" w:hAnsi="Times New Roman"/>
          <w:sz w:val="24"/>
          <w:szCs w:val="24"/>
        </w:rPr>
        <w:t>преднастроенных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стандартных отчетов о работе системы;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экспорт отчетов в файлы форматов PDF и XML;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централизованное управление объектами резервных хранилищ и карантинов по всем ресурсам сети, на которых установлено антивирусное программное обеспечение;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создание внутренних учетных записей для аутентификации на сервере управления;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создание резервной копии системы управления встроенными средствами системы управления;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системы контроля возникновения вирусных эпидемий;</w:t>
      </w:r>
    </w:p>
    <w:p w:rsidR="00CD34FE" w:rsidRPr="00CD34FE" w:rsidRDefault="00CD34FE" w:rsidP="00CD34FE">
      <w:pPr>
        <w:pStyle w:val="a3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управления антивирусной защитой с использованием WEB консоли;</w:t>
      </w:r>
    </w:p>
    <w:p w:rsidR="00CD34FE" w:rsidRPr="00CD34FE" w:rsidRDefault="00CD34FE" w:rsidP="00CD34FE">
      <w:pPr>
        <w:pStyle w:val="a3"/>
        <w:spacing w:line="240" w:lineRule="auto"/>
        <w:ind w:left="1080"/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CD34FE" w:rsidRPr="00CD34FE" w:rsidRDefault="00CD34FE" w:rsidP="00CD34FE">
      <w:pPr>
        <w:pStyle w:val="a3"/>
        <w:numPr>
          <w:ilvl w:val="1"/>
          <w:numId w:val="11"/>
        </w:numPr>
        <w:spacing w:line="240" w:lineRule="auto"/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CD34FE">
        <w:rPr>
          <w:rFonts w:ascii="Times New Roman" w:hAnsi="Times New Roman"/>
          <w:b/>
          <w:sz w:val="24"/>
          <w:szCs w:val="24"/>
        </w:rPr>
        <w:t>Требования к обновлению антивирусных баз.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Обновляемые антивирусные базы данных должны обеспечивать реализацию следующих функциональных возможностей:</w:t>
      </w:r>
    </w:p>
    <w:p w:rsidR="00CD34FE" w:rsidRPr="00CD34FE" w:rsidRDefault="00CD34FE" w:rsidP="00CD34FE">
      <w:pPr>
        <w:pStyle w:val="a3"/>
        <w:numPr>
          <w:ilvl w:val="1"/>
          <w:numId w:val="35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создания правил обновления антивирусных баз не реже 24 раз в течение календарных суток;</w:t>
      </w:r>
    </w:p>
    <w:p w:rsidR="00CD34FE" w:rsidRPr="00CD34FE" w:rsidRDefault="00CD34FE" w:rsidP="00CD34FE">
      <w:pPr>
        <w:pStyle w:val="a3"/>
        <w:numPr>
          <w:ilvl w:val="1"/>
          <w:numId w:val="35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множественность путей обновления, в том числе – по каналам связи и на отчуждаемых электронных носителях информации;</w:t>
      </w:r>
    </w:p>
    <w:p w:rsidR="00CD34FE" w:rsidRPr="00CD34FE" w:rsidRDefault="00CD34FE" w:rsidP="00CD34FE">
      <w:pPr>
        <w:pStyle w:val="a3"/>
        <w:numPr>
          <w:ilvl w:val="1"/>
          <w:numId w:val="35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проверку целостности и подлинности обновлений средствами электронной цифровой подписи.</w:t>
      </w:r>
    </w:p>
    <w:p w:rsidR="00CD34FE" w:rsidRPr="00CD34FE" w:rsidRDefault="00CD34FE" w:rsidP="00CD34FE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CD34FE" w:rsidRPr="00CD34FE" w:rsidRDefault="00CD34FE" w:rsidP="00CD34FE">
      <w:pPr>
        <w:pStyle w:val="a3"/>
        <w:numPr>
          <w:ilvl w:val="1"/>
          <w:numId w:val="1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D34FE">
        <w:rPr>
          <w:rFonts w:ascii="Times New Roman" w:hAnsi="Times New Roman"/>
          <w:b/>
          <w:sz w:val="24"/>
          <w:szCs w:val="24"/>
        </w:rPr>
        <w:t>Требования к эксплуатационной документации.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lastRenderedPageBreak/>
        <w:t>Эксплуатационная документация для всех программных продуктов антивирусной защиты, включая средства управления, должна включать документы, подготовленные в соответствии с требованиями государственных стандартов, на русском языке, в том числе:</w:t>
      </w:r>
    </w:p>
    <w:p w:rsidR="00CD34FE" w:rsidRPr="00CD34FE" w:rsidRDefault="00CD34FE" w:rsidP="00CD34FE">
      <w:pPr>
        <w:pStyle w:val="a3"/>
        <w:numPr>
          <w:ilvl w:val="0"/>
          <w:numId w:val="3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«Руководство пользователя (администратора)»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Документация, поставляемая с антивирусными средствами, должна детально описывать процесс установки, настройки и эксплуатации соответствующего средства антивирусной защиты.</w:t>
      </w:r>
    </w:p>
    <w:p w:rsidR="00CD34FE" w:rsidRPr="00CD34FE" w:rsidRDefault="00CD34FE" w:rsidP="00CD34F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CD34FE" w:rsidRPr="00CD34FE" w:rsidRDefault="00CD34FE" w:rsidP="00CD34FE">
      <w:pPr>
        <w:pStyle w:val="a3"/>
        <w:numPr>
          <w:ilvl w:val="1"/>
          <w:numId w:val="1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D34FE">
        <w:rPr>
          <w:rFonts w:ascii="Times New Roman" w:hAnsi="Times New Roman"/>
          <w:b/>
          <w:sz w:val="24"/>
          <w:szCs w:val="24"/>
        </w:rPr>
        <w:t>Требования к технической поддержке.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Техническая поддержка антивирусного программного обеспечения должна:</w:t>
      </w:r>
    </w:p>
    <w:p w:rsidR="00CD34FE" w:rsidRPr="00CD34FE" w:rsidRDefault="00CD34FE" w:rsidP="00CD34FE">
      <w:pPr>
        <w:pStyle w:val="a3"/>
        <w:numPr>
          <w:ilvl w:val="0"/>
          <w:numId w:val="3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Предоставляться на русском языке сертифицированными специалистами производителя средств антивирусной защиты и его партнеров на всей территории Российской Федерации по электронной почте и через Интернет.</w:t>
      </w:r>
    </w:p>
    <w:p w:rsidR="00CD34FE" w:rsidRPr="00CD34FE" w:rsidRDefault="00CD34FE" w:rsidP="00CD34FE">
      <w:pPr>
        <w:pStyle w:val="a3"/>
        <w:numPr>
          <w:ilvl w:val="0"/>
          <w:numId w:val="3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Web</w:t>
      </w:r>
      <w:proofErr w:type="spellEnd"/>
      <w:r w:rsidRPr="00CD34FE">
        <w:rPr>
          <w:rFonts w:ascii="Times New Roman" w:hAnsi="Times New Roman"/>
          <w:sz w:val="24"/>
          <w:szCs w:val="24"/>
        </w:rPr>
        <w:t>-сайт производителя антивирусного решения должен быть на русском языке, иметь специальный раздел, посвящённый технической поддержке антивирусного решения, пополняемую базу знаний, а также форум пользователей программных продуктов.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</w:p>
    <w:p w:rsidR="00CD34FE" w:rsidRPr="00CD34FE" w:rsidRDefault="00CD34FE" w:rsidP="00CD34FE">
      <w:pPr>
        <w:pStyle w:val="a3"/>
        <w:numPr>
          <w:ilvl w:val="0"/>
          <w:numId w:val="11"/>
        </w:numPr>
        <w:ind w:left="72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D34F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CD34FE">
        <w:rPr>
          <w:rFonts w:ascii="Times New Roman" w:hAnsi="Times New Roman"/>
          <w:color w:val="000000"/>
          <w:sz w:val="24"/>
          <w:szCs w:val="24"/>
        </w:rPr>
        <w:t>Продление</w:t>
      </w:r>
      <w:r w:rsidRPr="00CD34F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/>
          <w:color w:val="000000"/>
          <w:sz w:val="24"/>
          <w:szCs w:val="24"/>
        </w:rPr>
        <w:t>лицензии</w:t>
      </w:r>
      <w:r w:rsidRPr="00CD34FE">
        <w:rPr>
          <w:rFonts w:ascii="Times New Roman" w:hAnsi="Times New Roman"/>
          <w:color w:val="000000"/>
          <w:sz w:val="24"/>
          <w:szCs w:val="24"/>
          <w:lang w:val="en-US"/>
        </w:rPr>
        <w:t xml:space="preserve"> Kaspersky Security for Mail Server Russian Edition. 150-249 User </w:t>
      </w:r>
      <w:proofErr w:type="gramStart"/>
      <w:r w:rsidRPr="00CD34FE">
        <w:rPr>
          <w:rFonts w:ascii="Times New Roman" w:hAnsi="Times New Roman"/>
          <w:color w:val="000000"/>
          <w:sz w:val="24"/>
          <w:szCs w:val="24"/>
          <w:lang w:val="en-US"/>
        </w:rPr>
        <w:t>1 year</w:t>
      </w:r>
      <w:proofErr w:type="gramEnd"/>
      <w:r w:rsidRPr="00CD34FE">
        <w:rPr>
          <w:rFonts w:ascii="Times New Roman" w:hAnsi="Times New Roman"/>
          <w:color w:val="000000"/>
          <w:sz w:val="24"/>
          <w:szCs w:val="24"/>
          <w:lang w:val="en-US"/>
        </w:rPr>
        <w:t xml:space="preserve"> Renewal License.</w:t>
      </w:r>
    </w:p>
    <w:p w:rsidR="00CD34FE" w:rsidRPr="00CD34FE" w:rsidRDefault="00CD34FE" w:rsidP="00CD34FE">
      <w:pPr>
        <w:pStyle w:val="a3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D34FE">
        <w:rPr>
          <w:rFonts w:ascii="Times New Roman" w:hAnsi="Times New Roman"/>
          <w:color w:val="000000"/>
          <w:sz w:val="24"/>
          <w:szCs w:val="24"/>
        </w:rPr>
        <w:t>Уровень лицензии: продление;</w:t>
      </w:r>
    </w:p>
    <w:p w:rsidR="00CD34FE" w:rsidRPr="00CD34FE" w:rsidRDefault="00CD34FE" w:rsidP="00CD34FE">
      <w:pPr>
        <w:pStyle w:val="a3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D34FE">
        <w:rPr>
          <w:rFonts w:ascii="Times New Roman" w:hAnsi="Times New Roman"/>
          <w:color w:val="000000"/>
          <w:sz w:val="24"/>
          <w:szCs w:val="24"/>
        </w:rPr>
        <w:t>Срок лицензии: 1 год;</w:t>
      </w:r>
    </w:p>
    <w:p w:rsidR="00CD34FE" w:rsidRPr="00CD34FE" w:rsidRDefault="00CD34FE" w:rsidP="00CD34FE">
      <w:pPr>
        <w:pStyle w:val="a3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D34FE">
        <w:rPr>
          <w:rFonts w:ascii="Times New Roman" w:hAnsi="Times New Roman"/>
          <w:color w:val="000000"/>
          <w:sz w:val="24"/>
          <w:szCs w:val="24"/>
        </w:rPr>
        <w:t>Тип лицензии: коммерческая;</w:t>
      </w:r>
    </w:p>
    <w:p w:rsidR="00CD34FE" w:rsidRPr="00CD34FE" w:rsidRDefault="00CD34FE" w:rsidP="00CD34FE">
      <w:pPr>
        <w:pStyle w:val="a3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D34FE">
        <w:rPr>
          <w:rFonts w:ascii="Times New Roman" w:hAnsi="Times New Roman"/>
          <w:color w:val="000000"/>
          <w:sz w:val="24"/>
          <w:szCs w:val="24"/>
        </w:rPr>
        <w:t xml:space="preserve">Лицензионная метрика: </w:t>
      </w:r>
      <w:proofErr w:type="spellStart"/>
      <w:r w:rsidRPr="00CD34FE">
        <w:rPr>
          <w:rFonts w:ascii="Times New Roman" w:hAnsi="Times New Roman"/>
          <w:color w:val="000000"/>
          <w:sz w:val="24"/>
          <w:szCs w:val="24"/>
        </w:rPr>
        <w:t>Node</w:t>
      </w:r>
      <w:proofErr w:type="spellEnd"/>
      <w:r w:rsidRPr="00CD34FE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CD34FE" w:rsidRPr="00CD34FE" w:rsidRDefault="00CD34FE" w:rsidP="00CD34FE">
      <w:pPr>
        <w:pStyle w:val="a3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D34FE">
        <w:rPr>
          <w:rFonts w:ascii="Times New Roman" w:hAnsi="Times New Roman"/>
          <w:color w:val="000000"/>
          <w:sz w:val="24"/>
          <w:szCs w:val="24"/>
        </w:rPr>
        <w:t>Заголовок: неисключительное право на использование;</w:t>
      </w:r>
    </w:p>
    <w:p w:rsidR="00CD34FE" w:rsidRPr="00CD34FE" w:rsidRDefault="00CD34FE" w:rsidP="00CD34FE">
      <w:pPr>
        <w:pStyle w:val="a3"/>
        <w:autoSpaceDE w:val="0"/>
        <w:autoSpaceDN w:val="0"/>
        <w:adjustRightInd w:val="0"/>
        <w:ind w:left="85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D34FE" w:rsidRPr="00CD34FE" w:rsidRDefault="00CD34FE" w:rsidP="00CD34FE">
      <w:pPr>
        <w:pStyle w:val="a3"/>
        <w:numPr>
          <w:ilvl w:val="1"/>
          <w:numId w:val="1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D34FE">
        <w:rPr>
          <w:rFonts w:ascii="Times New Roman" w:hAnsi="Times New Roman"/>
          <w:b/>
          <w:sz w:val="24"/>
          <w:szCs w:val="24"/>
        </w:rPr>
        <w:t>Общие требования к программному продукту.</w:t>
      </w:r>
    </w:p>
    <w:p w:rsidR="00CD34FE" w:rsidRPr="00CD34FE" w:rsidRDefault="00CD34FE" w:rsidP="00CD34FE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Антивирусные средства должны включать: </w:t>
      </w:r>
    </w:p>
    <w:p w:rsidR="00CD34FE" w:rsidRPr="00CD34FE" w:rsidRDefault="00CD34FE" w:rsidP="00CD34FE">
      <w:pPr>
        <w:pStyle w:val="a3"/>
        <w:numPr>
          <w:ilvl w:val="1"/>
          <w:numId w:val="37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Программные средства антивирусной защиты и фильтрации спама с помощью отдельного сервера</w:t>
      </w:r>
    </w:p>
    <w:p w:rsidR="00CD34FE" w:rsidRPr="00CD34FE" w:rsidRDefault="00CD34FE" w:rsidP="00CD34FE">
      <w:pPr>
        <w:pStyle w:val="a3"/>
        <w:numPr>
          <w:ilvl w:val="1"/>
          <w:numId w:val="37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и фильтрации спама для почтовых серверов </w:t>
      </w:r>
      <w:proofErr w:type="spellStart"/>
      <w:r w:rsidRPr="00CD34FE">
        <w:rPr>
          <w:rFonts w:ascii="Times New Roman" w:hAnsi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1"/>
          <w:numId w:val="37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и фильтрации спама для серверов </w:t>
      </w: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Exchange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1"/>
          <w:numId w:val="37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Эксплуатационную документацию на русском языке.</w:t>
      </w:r>
    </w:p>
    <w:p w:rsidR="00CD34FE" w:rsidRPr="00CD34FE" w:rsidRDefault="00CD34FE" w:rsidP="00CD34FE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CD34FE" w:rsidRPr="00CD34FE" w:rsidRDefault="00CD34FE" w:rsidP="00CD34FE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Программный интерфейс всех антивирусных средств, включая средства управления, должен быть на русском и английском языках.</w:t>
      </w:r>
    </w:p>
    <w:p w:rsidR="00CD34FE" w:rsidRPr="00CD34FE" w:rsidRDefault="00CD34FE" w:rsidP="00CD34FE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CD34FE" w:rsidRPr="00CD34FE" w:rsidRDefault="00CD34FE" w:rsidP="00CD34FE">
      <w:pPr>
        <w:pStyle w:val="a3"/>
        <w:numPr>
          <w:ilvl w:val="1"/>
          <w:numId w:val="1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bookmarkStart w:id="2" w:name="_Toc36386518"/>
      <w:bookmarkStart w:id="3" w:name="_Toc36387203"/>
      <w:r w:rsidRPr="00CD34FE">
        <w:rPr>
          <w:rFonts w:ascii="Times New Roman" w:hAnsi="Times New Roman"/>
          <w:b/>
          <w:sz w:val="24"/>
          <w:szCs w:val="24"/>
        </w:rPr>
        <w:t>Требования к программным средствам антивирусной защиты и фильтрации спама с помощью отдельного сервера</w:t>
      </w:r>
      <w:bookmarkEnd w:id="2"/>
      <w:bookmarkEnd w:id="3"/>
      <w:r w:rsidRPr="00CD34FE">
        <w:rPr>
          <w:rFonts w:ascii="Times New Roman" w:hAnsi="Times New Roman"/>
          <w:b/>
          <w:sz w:val="24"/>
          <w:szCs w:val="24"/>
        </w:rPr>
        <w:t>.</w:t>
      </w:r>
    </w:p>
    <w:p w:rsidR="00CD34FE" w:rsidRPr="00CD34FE" w:rsidRDefault="00CD34FE" w:rsidP="00CD34FE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Система должна поставляться в виде: 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ISO-образа, с предустановленной операционной системой, почтовым-сервером и средствами защиты почтового трафика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lastRenderedPageBreak/>
        <w:t>виртуального почтового шлюза (</w:t>
      </w:r>
      <w:r w:rsidRPr="00CD34FE">
        <w:rPr>
          <w:rFonts w:ascii="Times New Roman" w:hAnsi="Times New Roman"/>
          <w:sz w:val="24"/>
          <w:szCs w:val="24"/>
          <w:lang w:val="en-US"/>
        </w:rPr>
        <w:t>OVA</w:t>
      </w:r>
      <w:r w:rsidRPr="00CD34FE">
        <w:rPr>
          <w:rFonts w:ascii="Times New Roman" w:hAnsi="Times New Roman"/>
          <w:sz w:val="24"/>
          <w:szCs w:val="24"/>
        </w:rPr>
        <w:t>-шаблона) с предустановленной операционной системой, почтовым-сервером и средствами защиты почтового трафика</w:t>
      </w:r>
    </w:p>
    <w:p w:rsidR="00CD34FE" w:rsidRPr="00CD34FE" w:rsidRDefault="00CD34FE" w:rsidP="00CD34FE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CD34FE" w:rsidRPr="00CD34FE" w:rsidRDefault="00CD34FE" w:rsidP="00CD34FE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Система должна поддерживать установку на физический и виртуальный сервер, для работы в виртуальной среде должна поддерживать установку на следующие гипервизоры: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VMware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ESXi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6.5 </w:t>
      </w:r>
      <w:proofErr w:type="spellStart"/>
      <w:r w:rsidRPr="00CD34FE">
        <w:rPr>
          <w:rFonts w:ascii="Times New Roman" w:hAnsi="Times New Roman"/>
          <w:sz w:val="24"/>
          <w:szCs w:val="24"/>
        </w:rPr>
        <w:t>Update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3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VMware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ESXi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6.7 </w:t>
      </w:r>
      <w:proofErr w:type="spellStart"/>
      <w:r w:rsidRPr="00CD34FE">
        <w:rPr>
          <w:rFonts w:ascii="Times New Roman" w:hAnsi="Times New Roman"/>
          <w:sz w:val="24"/>
          <w:szCs w:val="24"/>
        </w:rPr>
        <w:t>Update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3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Hyper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-V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2012 R2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Программные средства антивирусной защиты и фильтрации спама должны обеспечивать реализацию следующих функциональных возможностей: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поиск и удаление в режиме реального времени всех типов вирусов, червей, троянских и других вредоносных программ в потоке входящих и исходящих почтовых сообщений, включая вложения;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проверка входящего потока почтовых сообщений на наличие спама, потенциального спама, массовых рассылок (в том числе маркетинговых рассылок), удаление выявленных сообщений, помещение копии сообщений в карантин;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общего карантина сообщений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управление карантином из веб-интерфейса;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детектирование вредоносных и </w:t>
      </w:r>
      <w:proofErr w:type="spellStart"/>
      <w:r w:rsidRPr="00CD34FE">
        <w:rPr>
          <w:rFonts w:ascii="Times New Roman" w:hAnsi="Times New Roman"/>
          <w:sz w:val="24"/>
          <w:szCs w:val="24"/>
        </w:rPr>
        <w:t>фишинговых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ссылок в теле письма;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эвристических методов детектирования;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возможность использования </w:t>
      </w:r>
      <w:proofErr w:type="spellStart"/>
      <w:r w:rsidRPr="00CD34FE">
        <w:rPr>
          <w:rFonts w:ascii="Times New Roman" w:hAnsi="Times New Roman"/>
          <w:sz w:val="24"/>
          <w:szCs w:val="24"/>
        </w:rPr>
        <w:t>репутационных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облачных сервисов;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возможность интеграции с приватным </w:t>
      </w:r>
      <w:proofErr w:type="spellStart"/>
      <w:r w:rsidRPr="00CD34FE">
        <w:rPr>
          <w:rFonts w:ascii="Times New Roman" w:hAnsi="Times New Roman"/>
          <w:sz w:val="24"/>
          <w:szCs w:val="24"/>
        </w:rPr>
        <w:t>репутационным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сервисом, который позволяет осуществлять проверку, не отправляя данные за пределы организации;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компонента защиты, позволяющего распаковывать и анализировать составные файлы на предмет аномалий для блокировки угроз;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обнаруживать, блокировать и лечить зараженные почтовые сообщения и зараженные вложения, удалять сообщения и вложения, помещать копии сообщений в карантин;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обнаруживать и блокировать сообщения, содержащие макросы во вложении (например, файлы форматов </w:t>
      </w: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Office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с макросами), удалять сообщения или вложения, помещать копии сообщений в карантин;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обнаруживать и блокировать сообщения, содержащие зашифрованные объекты, удалять сообщения или вложения, помещать копии сообщений в карантин;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обнаруживать и блокировать сообщения, содержащие архивы, распознавать типы файлов внутри архивов, блокировать отдельные файлы внутри архивов;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выполнять контентную фильтрацию сообщений по имени, размеру и типу вложений, определять формат и тип вложения, независимо от его расширения, удалять сообщения, содержащие вложения определенного формата или с определенным именем или сообщения, размер которых превышает допустимый, помещать копии сообщений в хранилище;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сохранять резервные копии сообщений в карантине по результатам их обработки модулями защиты;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сохранять сообщения из карантина в файл и пересылать сообщения получателям;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интеграции со службами каталогов </w:t>
      </w:r>
      <w:proofErr w:type="spellStart"/>
      <w:r w:rsidRPr="00CD34FE">
        <w:rPr>
          <w:rFonts w:ascii="Times New Roman" w:hAnsi="Times New Roman"/>
          <w:sz w:val="24"/>
          <w:szCs w:val="24"/>
        </w:rPr>
        <w:t>Active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Directory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D34FE">
        <w:rPr>
          <w:rFonts w:ascii="Times New Roman" w:hAnsi="Times New Roman"/>
          <w:sz w:val="24"/>
          <w:szCs w:val="24"/>
        </w:rPr>
        <w:t>Open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LDAP;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возможность отправки ловушек по протоколу SNMP;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обрабатывать почтовые сообщения согласно правилам, заданным для групп отправителей и получателей;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lastRenderedPageBreak/>
        <w:t>отправлять уведомления пользователям о результатах проверки их сообщений модулями программы;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поддерживать работу персонального карантина на основе </w:t>
      </w:r>
      <w:r w:rsidRPr="00CD34FE">
        <w:rPr>
          <w:rFonts w:ascii="Times New Roman" w:hAnsi="Times New Roman"/>
          <w:sz w:val="24"/>
          <w:szCs w:val="24"/>
          <w:lang w:val="en-US"/>
        </w:rPr>
        <w:t>LDAP</w:t>
      </w:r>
      <w:r w:rsidRPr="00CD34FE">
        <w:rPr>
          <w:rFonts w:ascii="Times New Roman" w:hAnsi="Times New Roman"/>
          <w:sz w:val="24"/>
          <w:szCs w:val="24"/>
        </w:rPr>
        <w:t>-записей;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доступ к персональному карантину должен осуществляться на основе учетных записей </w:t>
      </w:r>
      <w:r w:rsidRPr="00CD34FE">
        <w:rPr>
          <w:rFonts w:ascii="Times New Roman" w:hAnsi="Times New Roman"/>
          <w:sz w:val="24"/>
          <w:szCs w:val="24"/>
          <w:lang w:val="en-US"/>
        </w:rPr>
        <w:t>LDAP</w:t>
      </w:r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отправлять уведомления пользователям о состоянии персонального карантина, уведомления должны содержать список последних сообщений в карантине;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настройки расписания отправки уведомлений;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обновлять базы программы с серверов обновлений "Лаборатории Касперского" и пользовательских ресурсов (HTTP- и FTP-серверов) по расписанию и по требованию;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отправлять и получать сообщения по защищенному каналу TLS/SSL, осуществлять управление ключами шифрования;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осуществлять проверку подлинности отправителей сообщений с помощью технологий SPF, DKIM и DMARC;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подписывать исходящие сообщения электронной почты с помощью технологии DKIM;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добавлять предупреждения о небезопасном вложении к входящим сообщениям в теме письма;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просматривать журнал событий, аудита в веб интерфейсе программы и загружать его на жесткий диск;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фильтрация или исключение из фильтрации сообщения по адресу отправителя письма (e-</w:t>
      </w:r>
      <w:proofErr w:type="spellStart"/>
      <w:r w:rsidRPr="00CD34FE">
        <w:rPr>
          <w:rFonts w:ascii="Times New Roman" w:hAnsi="Times New Roman"/>
          <w:sz w:val="24"/>
          <w:szCs w:val="24"/>
        </w:rPr>
        <w:t>mail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и/или IP-адрес) на основе собственных «черных» и «белых» списков;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проверка наличия IP-адреса отправителя в списках DNS-</w:t>
      </w:r>
      <w:proofErr w:type="spellStart"/>
      <w:r w:rsidRPr="00CD34FE">
        <w:rPr>
          <w:rFonts w:ascii="Times New Roman" w:hAnsi="Times New Roman"/>
          <w:sz w:val="24"/>
          <w:szCs w:val="24"/>
        </w:rPr>
        <w:t>based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realtime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blackhole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list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(DNSBL);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проверка с помощью сервиса SPAM URI </w:t>
      </w:r>
      <w:proofErr w:type="spellStart"/>
      <w:r w:rsidRPr="00CD34FE">
        <w:rPr>
          <w:rFonts w:ascii="Times New Roman" w:hAnsi="Times New Roman"/>
          <w:sz w:val="24"/>
          <w:szCs w:val="24"/>
        </w:rPr>
        <w:t>Realtime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Blocklists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(SURBL) адресов и ссылок на сайты, присутствующих в теле письма;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проверка графических вложений на совпадение с известными сигнатурами спам-сообщений;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выявление подозрительных, поврежденных и защищенных паролем файлов, а также файлов, в результате проверки которых произошла ошибка;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перенос в карантин зараженных, подозрительных и поврежденных объектов почтового трафика, определять защищенные паролем файлы, а также файлы, в результате проверки которых произошла ошибка;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использование регулярных выражений при создании правил фильтрации;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в правилах фильтрации сообщений электронной почты указывать пользователей и группы пользователей из </w:t>
      </w: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Active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Directory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D34FE">
        <w:rPr>
          <w:rFonts w:ascii="Times New Roman" w:hAnsi="Times New Roman"/>
          <w:sz w:val="24"/>
          <w:szCs w:val="24"/>
        </w:rPr>
        <w:t>generic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LDAP;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встроенных ролей администратора и специалиста поддержки;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возможность уведомления отправителя, получателя и администратора сервера о почтовом сообщении, содержащем заражённые и подозрительные объекты;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управление работой программы должно осуществлять как стандартными средствами операционной системы с помощью командной строки, так и через специальный веб-интерфейс, работающий на браузерах: </w:t>
      </w:r>
      <w:proofErr w:type="spellStart"/>
      <w:r w:rsidRPr="00CD34FE">
        <w:rPr>
          <w:rFonts w:ascii="Times New Roman" w:hAnsi="Times New Roman"/>
          <w:sz w:val="24"/>
          <w:szCs w:val="24"/>
        </w:rPr>
        <w:t>Internet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Explorer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34FE">
        <w:rPr>
          <w:rFonts w:ascii="Times New Roman" w:hAnsi="Times New Roman"/>
          <w:sz w:val="24"/>
          <w:szCs w:val="24"/>
        </w:rPr>
        <w:t>Mozilla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Firefox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34FE">
        <w:rPr>
          <w:rFonts w:ascii="Times New Roman" w:hAnsi="Times New Roman"/>
          <w:sz w:val="24"/>
          <w:szCs w:val="24"/>
        </w:rPr>
        <w:t>Google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Chrome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должна поддерживаться возможность интеграции с системами типа «песочница» для оправки файлов, полученных системой защиты веб-трафика для анализа, а также для получения результатов сканирования;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возможность формировать отчеты за выбранный период (сутки, неделя, месяц, год) в формате </w:t>
      </w:r>
      <w:r w:rsidRPr="00CD34FE">
        <w:rPr>
          <w:rFonts w:ascii="Times New Roman" w:hAnsi="Times New Roman"/>
          <w:sz w:val="24"/>
          <w:szCs w:val="24"/>
          <w:lang w:val="en-US"/>
        </w:rPr>
        <w:t>PDF</w:t>
      </w:r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lastRenderedPageBreak/>
        <w:t>обнаруживать сообщения с Юникод-</w:t>
      </w:r>
      <w:proofErr w:type="spellStart"/>
      <w:r w:rsidRPr="00CD34FE">
        <w:rPr>
          <w:rFonts w:ascii="Times New Roman" w:hAnsi="Times New Roman"/>
          <w:sz w:val="24"/>
          <w:szCs w:val="24"/>
        </w:rPr>
        <w:t>спуфингом</w:t>
      </w:r>
      <w:proofErr w:type="spellEnd"/>
      <w:r w:rsidRPr="00CD34FE">
        <w:rPr>
          <w:rFonts w:ascii="Times New Roman" w:hAnsi="Times New Roman"/>
          <w:sz w:val="24"/>
          <w:szCs w:val="24"/>
        </w:rPr>
        <w:t>. В случае обнаружения Юникод-</w:t>
      </w:r>
      <w:proofErr w:type="spellStart"/>
      <w:r w:rsidRPr="00CD34FE">
        <w:rPr>
          <w:rFonts w:ascii="Times New Roman" w:hAnsi="Times New Roman"/>
          <w:sz w:val="24"/>
          <w:szCs w:val="24"/>
        </w:rPr>
        <w:t>спуфинга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считаеть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сообщение спамом.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возможность управления маршрутизацией почтового трафика через веб-интерфейс;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осуществлять быструю настройку MTA с помощью мастера быстрой настройки;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настраивать режимы TLS-шифрования сообщений для ситуаций, когда система принимает сообщения от другого сервера (действует как Сервер) или пересылает сообщения на другой сервер (действует как Клиент), а также настраивать параметры TLS для отдельных доменов.</w:t>
      </w:r>
    </w:p>
    <w:p w:rsidR="00CD34FE" w:rsidRPr="00CD34FE" w:rsidRDefault="00CD34FE" w:rsidP="00CD34F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D34FE" w:rsidRPr="00CD34FE" w:rsidRDefault="00CD34FE" w:rsidP="00CD34FE">
      <w:pPr>
        <w:pStyle w:val="a3"/>
        <w:numPr>
          <w:ilvl w:val="1"/>
          <w:numId w:val="1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bookmarkStart w:id="4" w:name="_Toc36386519"/>
      <w:bookmarkStart w:id="5" w:name="_Toc36387204"/>
      <w:r w:rsidRPr="00CD34FE">
        <w:rPr>
          <w:rFonts w:ascii="Times New Roman" w:hAnsi="Times New Roman"/>
          <w:b/>
          <w:sz w:val="24"/>
          <w:szCs w:val="24"/>
        </w:rPr>
        <w:t xml:space="preserve">Требования к программным средствам антивирусной защиты и фильтрации спама для почтовых серверов, установленных на операционную систему семейства </w:t>
      </w:r>
      <w:proofErr w:type="spellStart"/>
      <w:r w:rsidRPr="00CD34FE">
        <w:rPr>
          <w:rFonts w:ascii="Times New Roman" w:hAnsi="Times New Roman"/>
          <w:b/>
          <w:sz w:val="24"/>
          <w:szCs w:val="24"/>
        </w:rPr>
        <w:t>Linux</w:t>
      </w:r>
      <w:bookmarkEnd w:id="4"/>
      <w:bookmarkEnd w:id="5"/>
      <w:proofErr w:type="spellEnd"/>
    </w:p>
    <w:p w:rsidR="00CD34FE" w:rsidRPr="00CD34FE" w:rsidRDefault="00CD34FE" w:rsidP="00CD34FE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и фильтрации спама для почтовых серверов </w:t>
      </w:r>
      <w:proofErr w:type="spellStart"/>
      <w:r w:rsidRPr="00CD34FE">
        <w:rPr>
          <w:rFonts w:ascii="Times New Roman" w:hAnsi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должны функционировать на компьютерах, работающих под управлением 64-битных операционных систем следующих версий: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Red Hat Enterprise Linux 7.4 Server.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SUSE Linux Enterprise Server 12 SP3.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CentOS-6.9.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CentOS-7.4.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Ubuntu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14.04.5 LTS.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Ubuntu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16.04.4 LTS.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Debian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GNU / </w:t>
      </w:r>
      <w:proofErr w:type="spellStart"/>
      <w:r w:rsidRPr="00CD34FE">
        <w:rPr>
          <w:rFonts w:ascii="Times New Roman" w:hAnsi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9.4.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FreeBSD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11.1.</w:t>
      </w:r>
    </w:p>
    <w:p w:rsidR="00CD34FE" w:rsidRPr="00CD34FE" w:rsidRDefault="00CD34FE" w:rsidP="00CD34FE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и фильтрации спама для почтовых серверов </w:t>
      </w:r>
      <w:proofErr w:type="spellStart"/>
      <w:r w:rsidRPr="00CD34FE">
        <w:rPr>
          <w:rFonts w:ascii="Times New Roman" w:hAnsi="Times New Roman"/>
          <w:sz w:val="24"/>
          <w:szCs w:val="24"/>
        </w:rPr>
        <w:t>Linux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должны функционировать совместно с почтовыми системами следующих версий: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Exim-4.86 и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>.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Postfix-2.6 и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>.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Sendmail-8.14 и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>.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Qmail-1.03 и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>.</w:t>
      </w:r>
      <w:r w:rsidRPr="00CD34FE">
        <w:rPr>
          <w:rFonts w:ascii="Times New Roman" w:hAnsi="Times New Roman"/>
          <w:sz w:val="24"/>
          <w:szCs w:val="24"/>
        </w:rPr>
        <w:t xml:space="preserve"> 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Программные средства антивирусной защиты и фильтрации спама должны обеспечивать реализацию следующих функциональных возможностей: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поиск и удаление в режиме реального времени всех типов вирусов, червей, троянских и других вредоносных программ в потоке входящих и исходящих почтовых сообщений, включая вложения;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проверка входящего потока почтовых сообщений на наличие спама, потенциального спама, массовых рассылок (в том числе маркетинговых рассылок), удаление выявленных сообщений, помещение копии сообщений в карантин;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общего карантина сообщений</w:t>
      </w:r>
      <w:r w:rsidRPr="00CD34FE">
        <w:rPr>
          <w:rFonts w:ascii="Times New Roman" w:hAnsi="Times New Roman"/>
          <w:sz w:val="24"/>
          <w:szCs w:val="24"/>
          <w:lang w:val="en-US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управление карантином из веб-интерфейса;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детектирование вредоносных и </w:t>
      </w:r>
      <w:proofErr w:type="spellStart"/>
      <w:r w:rsidRPr="00CD34FE">
        <w:rPr>
          <w:rFonts w:ascii="Times New Roman" w:hAnsi="Times New Roman"/>
          <w:sz w:val="24"/>
          <w:szCs w:val="24"/>
        </w:rPr>
        <w:t>фишинговых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ссылок в теле письма;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эвристических методов детектирования;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возможность использования </w:t>
      </w:r>
      <w:proofErr w:type="spellStart"/>
      <w:r w:rsidRPr="00CD34FE">
        <w:rPr>
          <w:rFonts w:ascii="Times New Roman" w:hAnsi="Times New Roman"/>
          <w:sz w:val="24"/>
          <w:szCs w:val="24"/>
        </w:rPr>
        <w:t>репутационных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облачных сервисов;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возможность интеграции с приватным </w:t>
      </w:r>
      <w:proofErr w:type="spellStart"/>
      <w:r w:rsidRPr="00CD34FE">
        <w:rPr>
          <w:rFonts w:ascii="Times New Roman" w:hAnsi="Times New Roman"/>
          <w:sz w:val="24"/>
          <w:szCs w:val="24"/>
        </w:rPr>
        <w:t>репутационным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сервисом, который позволяет осуществлять проверку, не отправляя данные за пределы организации;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компонента защиты, позволяющего распаковывать и анализировать составные файлы на предмет аномалий для блокировки угроз;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lastRenderedPageBreak/>
        <w:t>обнаруживать, блокировать и лечить зараженные почтовые сообщения и зараженные вложения, удалять сообщения и вложения, помещать копии сообщений в карантин;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обнаруживать и блокировать сообщения, содержащие макросы во вложении (например, файлы форматов </w:t>
      </w: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Office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с макросами), удалять сообщения или вложения, помещать копии сообщений в карантин;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обнаруживать и блокировать сообщения, содержащие зашифрованные объекты, удалять сообщения или вложения, помещать копии сообщений в карантин;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обнаруживать и блокировать сообщения, содержащие архивы, распознавать типы файлов внутри архивов, блокировать отдельные файлы внутри архивов;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выполнять контентную фильтрацию сообщений по имени, размеру и типу вложений, определять формат и тип вложения, независимо от его расширения, удалять сообщения, содержащие вложения определенного формата или с определенным именем или сообщения, размер которых превышает допустимый, помещать копии сообщений в хранилище;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сохранять резервные копии сообщений в карантине по результатам их обработки модулями защиты;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сохранять сообщения из карантина в файл и пересылать сообщения получателям;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интеграции со службами каталогов </w:t>
      </w:r>
      <w:proofErr w:type="spellStart"/>
      <w:r w:rsidRPr="00CD34FE">
        <w:rPr>
          <w:rFonts w:ascii="Times New Roman" w:hAnsi="Times New Roman"/>
          <w:sz w:val="24"/>
          <w:szCs w:val="24"/>
        </w:rPr>
        <w:t>Active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Directory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D34FE">
        <w:rPr>
          <w:rFonts w:ascii="Times New Roman" w:hAnsi="Times New Roman"/>
          <w:sz w:val="24"/>
          <w:szCs w:val="24"/>
        </w:rPr>
        <w:t>Open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LDAP;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возможность отправки ловушек по протоколу SNMP;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обрабатывать почтовые сообщения согласно правилам, заданным для групп отправителей и получателей;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отправлять уведомления пользователям о результатах проверки их сообщений модулями программы;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поддерживать работу персонального карантина на основе </w:t>
      </w:r>
      <w:r w:rsidRPr="00CD34FE">
        <w:rPr>
          <w:rFonts w:ascii="Times New Roman" w:hAnsi="Times New Roman"/>
          <w:sz w:val="24"/>
          <w:szCs w:val="24"/>
          <w:lang w:val="en-US"/>
        </w:rPr>
        <w:t>LDAP</w:t>
      </w:r>
      <w:r w:rsidRPr="00CD34FE">
        <w:rPr>
          <w:rFonts w:ascii="Times New Roman" w:hAnsi="Times New Roman"/>
          <w:sz w:val="24"/>
          <w:szCs w:val="24"/>
        </w:rPr>
        <w:t>-записей;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доступ к персональному карантину должен осуществляться на основе учетных записей </w:t>
      </w:r>
      <w:r w:rsidRPr="00CD34FE">
        <w:rPr>
          <w:rFonts w:ascii="Times New Roman" w:hAnsi="Times New Roman"/>
          <w:sz w:val="24"/>
          <w:szCs w:val="24"/>
          <w:lang w:val="en-US"/>
        </w:rPr>
        <w:t>LDAP</w:t>
      </w:r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отправлять уведомления пользователям о состоянии персонального карантина, уведомления должны содержать список последних сообщений в карантине;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настройки расписания отправки уведомлений;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обновлять базы программы с серверов обновлений "Лаборатории Касперского" и пользовательских ресурсов (HTTP- и FTP-серверов) по расписанию и по требованию;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отправлять и получать сообщения по защищенному каналу TLS/SSL, осуществлять управление ключами шифрования;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осуществлять проверку подлинности отправителей сообщений с помощью технологий SPF, DKIM и DMARC;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добавлять предупреждения о небезопасном вложении к входящим сообщениям в теме письма;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просматривать журнал событий, аудита в веб интерфейсе программы;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фильтрация или исключение из фильтрации сообщения по адресу отправителя письма (e-</w:t>
      </w:r>
      <w:proofErr w:type="spellStart"/>
      <w:r w:rsidRPr="00CD34FE">
        <w:rPr>
          <w:rFonts w:ascii="Times New Roman" w:hAnsi="Times New Roman"/>
          <w:sz w:val="24"/>
          <w:szCs w:val="24"/>
        </w:rPr>
        <w:t>mail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и/или IP-адрес) на основе собственных «черных» и «белых» списков;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проверка наличия IP-адреса отправителя в списках DNS-</w:t>
      </w:r>
      <w:proofErr w:type="spellStart"/>
      <w:r w:rsidRPr="00CD34FE">
        <w:rPr>
          <w:rFonts w:ascii="Times New Roman" w:hAnsi="Times New Roman"/>
          <w:sz w:val="24"/>
          <w:szCs w:val="24"/>
        </w:rPr>
        <w:t>based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realtime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blackhole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list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(DNSBL);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проверка с помощью сервиса SPAM URI </w:t>
      </w:r>
      <w:proofErr w:type="spellStart"/>
      <w:r w:rsidRPr="00CD34FE">
        <w:rPr>
          <w:rFonts w:ascii="Times New Roman" w:hAnsi="Times New Roman"/>
          <w:sz w:val="24"/>
          <w:szCs w:val="24"/>
        </w:rPr>
        <w:t>Realtime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Blocklists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(SURBL) адресов и ссылок на сайты, присутствующих в теле письма;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проверка графических вложений на совпадение с известными сигнатурами спам-сообщений;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lastRenderedPageBreak/>
        <w:t>выявление подозрительных, поврежденных и защищенных паролем файлов, а также файлов, в результате проверки которых произошла ошибка;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перенос в карантин зараженных, подозрительных и поврежденных объектов почтового трафика, определять защищенные паролем файлы, а также файлы, в результате проверки которых произошла ошибка;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использование регулярных выражений при создании правил фильтрации;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в правилах фильтрации сообщений электронной почты указывать пользователей и группы пользователей из </w:t>
      </w: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Active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Directory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D34FE">
        <w:rPr>
          <w:rFonts w:ascii="Times New Roman" w:hAnsi="Times New Roman"/>
          <w:sz w:val="24"/>
          <w:szCs w:val="24"/>
        </w:rPr>
        <w:t>generic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LDAP;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встроенных ролей администратора и специалиста поддержки;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возможность уведомления отправителя, получателя и администратора сервера о почтовом сообщении, содержащем заражённые и подозрительные объекты;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управление работой программы должно осуществлять как стандартными средствами операционной системы с помощью командной строки, так и через специальный веб-интерфейс, работающий на браузерах: </w:t>
      </w:r>
      <w:proofErr w:type="spellStart"/>
      <w:r w:rsidRPr="00CD34FE">
        <w:rPr>
          <w:rFonts w:ascii="Times New Roman" w:hAnsi="Times New Roman"/>
          <w:sz w:val="24"/>
          <w:szCs w:val="24"/>
        </w:rPr>
        <w:t>Internet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Explorer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34FE">
        <w:rPr>
          <w:rFonts w:ascii="Times New Roman" w:hAnsi="Times New Roman"/>
          <w:sz w:val="24"/>
          <w:szCs w:val="24"/>
        </w:rPr>
        <w:t>Mozilla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Firefox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34FE">
        <w:rPr>
          <w:rFonts w:ascii="Times New Roman" w:hAnsi="Times New Roman"/>
          <w:sz w:val="24"/>
          <w:szCs w:val="24"/>
        </w:rPr>
        <w:t>Google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Chrome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должна поддерживаться возможность интеграции с системами типа «песочница» для оправки файлов, полученных системой защиты веб-трафика для анализа, а также для получения результатов сканирования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возможность формировать отчеты за выбранный период (сутки, неделя, месяц, год) в формате </w:t>
      </w:r>
      <w:r w:rsidRPr="00CD34FE">
        <w:rPr>
          <w:rFonts w:ascii="Times New Roman" w:hAnsi="Times New Roman"/>
          <w:sz w:val="24"/>
          <w:szCs w:val="24"/>
          <w:lang w:val="en-US"/>
        </w:rPr>
        <w:t>PDF</w:t>
      </w:r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обнаруживать сообщения с Юникод-</w:t>
      </w:r>
      <w:proofErr w:type="spellStart"/>
      <w:r w:rsidRPr="00CD34FE">
        <w:rPr>
          <w:rFonts w:ascii="Times New Roman" w:hAnsi="Times New Roman"/>
          <w:sz w:val="24"/>
          <w:szCs w:val="24"/>
        </w:rPr>
        <w:t>спуфингом</w:t>
      </w:r>
      <w:proofErr w:type="spellEnd"/>
      <w:r w:rsidRPr="00CD34FE">
        <w:rPr>
          <w:rFonts w:ascii="Times New Roman" w:hAnsi="Times New Roman"/>
          <w:sz w:val="24"/>
          <w:szCs w:val="24"/>
        </w:rPr>
        <w:t>. В случае обнаружения Юникод-</w:t>
      </w:r>
      <w:proofErr w:type="spellStart"/>
      <w:r w:rsidRPr="00CD34FE">
        <w:rPr>
          <w:rFonts w:ascii="Times New Roman" w:hAnsi="Times New Roman"/>
          <w:sz w:val="24"/>
          <w:szCs w:val="24"/>
        </w:rPr>
        <w:t>спуфинга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считаеть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сообщение спамом.</w:t>
      </w:r>
    </w:p>
    <w:p w:rsidR="00CD34FE" w:rsidRPr="00CD34FE" w:rsidRDefault="00CD34FE" w:rsidP="00CD34FE">
      <w:pPr>
        <w:pStyle w:val="a3"/>
        <w:spacing w:after="0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CD34FE" w:rsidRPr="00CD34FE" w:rsidRDefault="00CD34FE" w:rsidP="00CD34FE">
      <w:pPr>
        <w:pStyle w:val="a3"/>
        <w:numPr>
          <w:ilvl w:val="1"/>
          <w:numId w:val="1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D34FE">
        <w:rPr>
          <w:rFonts w:ascii="Times New Roman" w:hAnsi="Times New Roman"/>
          <w:b/>
          <w:sz w:val="24"/>
          <w:szCs w:val="24"/>
        </w:rPr>
        <w:t xml:space="preserve">Требования к программным средствам антивирусной защиты и фильтрации спама для серверов </w:t>
      </w:r>
      <w:proofErr w:type="spellStart"/>
      <w:r w:rsidRPr="00CD34FE">
        <w:rPr>
          <w:rFonts w:ascii="Times New Roman" w:hAnsi="Times New Roman"/>
          <w:b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b/>
          <w:sz w:val="24"/>
          <w:szCs w:val="24"/>
        </w:rPr>
        <w:t>Exchange</w:t>
      </w:r>
      <w:proofErr w:type="spellEnd"/>
      <w:r w:rsidRPr="00CD34FE">
        <w:rPr>
          <w:rFonts w:ascii="Times New Roman" w:hAnsi="Times New Roman"/>
          <w:b/>
          <w:sz w:val="24"/>
          <w:szCs w:val="24"/>
        </w:rPr>
        <w:t>.</w:t>
      </w:r>
    </w:p>
    <w:p w:rsidR="00CD34FE" w:rsidRPr="00CD34FE" w:rsidRDefault="00CD34FE" w:rsidP="00CD34FE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и фильтрации спама для серверов </w:t>
      </w: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Exchange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должны функционировать на компьютерах, работающих под управлением операционных систем следующих версий: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Microsoft Windows Server 2019 Standard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 xml:space="preserve"> Datacenter.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Microsoft Windows Server 2016 Standard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 xml:space="preserve"> Datacenter.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Microsoft Windows Server 2012 R2 Standard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 xml:space="preserve"> Datacenter.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Microsoft Windows Server 2012 Standard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 xml:space="preserve"> Datacenter.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Small Business Server 2011 SP1 Standard.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Microsoft Windows Server 2008 R2 SP1 Standard, Enterprise </w:t>
      </w:r>
      <w:proofErr w:type="spellStart"/>
      <w:r w:rsidRPr="00CD34FE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CD34FE">
        <w:rPr>
          <w:rFonts w:ascii="Times New Roman" w:hAnsi="Times New Roman"/>
          <w:sz w:val="24"/>
          <w:szCs w:val="24"/>
          <w:lang w:val="en-US"/>
        </w:rPr>
        <w:t xml:space="preserve"> Datacenter.</w:t>
      </w:r>
    </w:p>
    <w:p w:rsidR="00CD34FE" w:rsidRPr="00CD34FE" w:rsidRDefault="00CD34FE" w:rsidP="00CD34FE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и фильтрации спама для серверов </w:t>
      </w: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Exchange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должны функционировать с программным обеспечением </w:t>
      </w: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Exchange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следующих версий: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</w:t>
      </w:r>
      <w:r w:rsidRPr="00CD34FE">
        <w:rPr>
          <w:rFonts w:ascii="Times New Roman" w:hAnsi="Times New Roman"/>
          <w:sz w:val="24"/>
          <w:szCs w:val="24"/>
        </w:rPr>
        <w:t xml:space="preserve"> </w:t>
      </w:r>
      <w:r w:rsidRPr="00CD34FE">
        <w:rPr>
          <w:rFonts w:ascii="Times New Roman" w:hAnsi="Times New Roman"/>
          <w:sz w:val="24"/>
          <w:szCs w:val="24"/>
          <w:lang w:val="en-US"/>
        </w:rPr>
        <w:t>Exchange</w:t>
      </w:r>
      <w:r w:rsidRPr="00CD34FE">
        <w:rPr>
          <w:rFonts w:ascii="Times New Roman" w:hAnsi="Times New Roman"/>
          <w:sz w:val="24"/>
          <w:szCs w:val="24"/>
        </w:rPr>
        <w:t xml:space="preserve"> </w:t>
      </w:r>
      <w:r w:rsidRPr="00CD34FE">
        <w:rPr>
          <w:rFonts w:ascii="Times New Roman" w:hAnsi="Times New Roman"/>
          <w:sz w:val="24"/>
          <w:szCs w:val="24"/>
          <w:lang w:val="en-US"/>
        </w:rPr>
        <w:t>Server</w:t>
      </w:r>
      <w:r w:rsidRPr="00CD34FE">
        <w:rPr>
          <w:rFonts w:ascii="Times New Roman" w:hAnsi="Times New Roman"/>
          <w:sz w:val="24"/>
          <w:szCs w:val="24"/>
        </w:rPr>
        <w:t xml:space="preserve"> 2019, развернутый как минимум в одной из следующих ролей: Почтовый ящик или Пограничный транспорт.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</w:t>
      </w:r>
      <w:r w:rsidRPr="00CD34FE">
        <w:rPr>
          <w:rFonts w:ascii="Times New Roman" w:hAnsi="Times New Roman"/>
          <w:sz w:val="24"/>
          <w:szCs w:val="24"/>
        </w:rPr>
        <w:t xml:space="preserve"> </w:t>
      </w:r>
      <w:r w:rsidRPr="00CD34FE">
        <w:rPr>
          <w:rFonts w:ascii="Times New Roman" w:hAnsi="Times New Roman"/>
          <w:sz w:val="24"/>
          <w:szCs w:val="24"/>
          <w:lang w:val="en-US"/>
        </w:rPr>
        <w:t>Exchange</w:t>
      </w:r>
      <w:r w:rsidRPr="00CD34FE">
        <w:rPr>
          <w:rFonts w:ascii="Times New Roman" w:hAnsi="Times New Roman"/>
          <w:sz w:val="24"/>
          <w:szCs w:val="24"/>
        </w:rPr>
        <w:t xml:space="preserve"> </w:t>
      </w:r>
      <w:r w:rsidRPr="00CD34FE">
        <w:rPr>
          <w:rFonts w:ascii="Times New Roman" w:hAnsi="Times New Roman"/>
          <w:sz w:val="24"/>
          <w:szCs w:val="24"/>
          <w:lang w:val="en-US"/>
        </w:rPr>
        <w:t>Server</w:t>
      </w:r>
      <w:r w:rsidRPr="00CD34FE">
        <w:rPr>
          <w:rFonts w:ascii="Times New Roman" w:hAnsi="Times New Roman"/>
          <w:sz w:val="24"/>
          <w:szCs w:val="24"/>
        </w:rPr>
        <w:t xml:space="preserve"> 2016, развернутый как минимум в одной из следующих ролей: Почтовый ящик или Пограничный транспорт.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</w:t>
      </w:r>
      <w:r w:rsidRPr="00CD34FE">
        <w:rPr>
          <w:rFonts w:ascii="Times New Roman" w:hAnsi="Times New Roman"/>
          <w:sz w:val="24"/>
          <w:szCs w:val="24"/>
        </w:rPr>
        <w:t xml:space="preserve"> </w:t>
      </w:r>
      <w:r w:rsidRPr="00CD34FE">
        <w:rPr>
          <w:rFonts w:ascii="Times New Roman" w:hAnsi="Times New Roman"/>
          <w:sz w:val="24"/>
          <w:szCs w:val="24"/>
          <w:lang w:val="en-US"/>
        </w:rPr>
        <w:t>Exchange</w:t>
      </w:r>
      <w:r w:rsidRPr="00CD34FE">
        <w:rPr>
          <w:rFonts w:ascii="Times New Roman" w:hAnsi="Times New Roman"/>
          <w:sz w:val="24"/>
          <w:szCs w:val="24"/>
        </w:rPr>
        <w:t xml:space="preserve"> </w:t>
      </w:r>
      <w:r w:rsidRPr="00CD34FE">
        <w:rPr>
          <w:rFonts w:ascii="Times New Roman" w:hAnsi="Times New Roman"/>
          <w:sz w:val="24"/>
          <w:szCs w:val="24"/>
          <w:lang w:val="en-US"/>
        </w:rPr>
        <w:t>Server</w:t>
      </w:r>
      <w:r w:rsidRPr="00CD34FE">
        <w:rPr>
          <w:rFonts w:ascii="Times New Roman" w:hAnsi="Times New Roman"/>
          <w:sz w:val="24"/>
          <w:szCs w:val="24"/>
        </w:rPr>
        <w:t xml:space="preserve"> 2013 </w:t>
      </w:r>
      <w:r w:rsidRPr="00CD34FE">
        <w:rPr>
          <w:rFonts w:ascii="Times New Roman" w:hAnsi="Times New Roman"/>
          <w:sz w:val="24"/>
          <w:szCs w:val="24"/>
          <w:lang w:val="en-US"/>
        </w:rPr>
        <w:t>SP</w:t>
      </w:r>
      <w:r w:rsidRPr="00CD34FE">
        <w:rPr>
          <w:rFonts w:ascii="Times New Roman" w:hAnsi="Times New Roman"/>
          <w:sz w:val="24"/>
          <w:szCs w:val="24"/>
        </w:rPr>
        <w:t>1, развернутый как минимум в одной из следующих ролей: Почтовый ящик, Пограничный транспорт или Сервер клиентского доступа (</w:t>
      </w:r>
      <w:r w:rsidRPr="00CD34FE">
        <w:rPr>
          <w:rFonts w:ascii="Times New Roman" w:hAnsi="Times New Roman"/>
          <w:sz w:val="24"/>
          <w:szCs w:val="24"/>
          <w:lang w:val="en-US"/>
        </w:rPr>
        <w:t>CAS</w:t>
      </w:r>
      <w:r w:rsidRPr="00CD34FE">
        <w:rPr>
          <w:rFonts w:ascii="Times New Roman" w:hAnsi="Times New Roman"/>
          <w:sz w:val="24"/>
          <w:szCs w:val="24"/>
        </w:rPr>
        <w:t>).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</w:t>
      </w:r>
      <w:r w:rsidRPr="00CD34FE">
        <w:rPr>
          <w:rFonts w:ascii="Times New Roman" w:hAnsi="Times New Roman"/>
          <w:sz w:val="24"/>
          <w:szCs w:val="24"/>
        </w:rPr>
        <w:t xml:space="preserve"> </w:t>
      </w:r>
      <w:r w:rsidRPr="00CD34FE">
        <w:rPr>
          <w:rFonts w:ascii="Times New Roman" w:hAnsi="Times New Roman"/>
          <w:sz w:val="24"/>
          <w:szCs w:val="24"/>
          <w:lang w:val="en-US"/>
        </w:rPr>
        <w:t>Exchange</w:t>
      </w:r>
      <w:r w:rsidRPr="00CD34FE">
        <w:rPr>
          <w:rFonts w:ascii="Times New Roman" w:hAnsi="Times New Roman"/>
          <w:sz w:val="24"/>
          <w:szCs w:val="24"/>
        </w:rPr>
        <w:t xml:space="preserve"> </w:t>
      </w:r>
      <w:r w:rsidRPr="00CD34FE">
        <w:rPr>
          <w:rFonts w:ascii="Times New Roman" w:hAnsi="Times New Roman"/>
          <w:sz w:val="24"/>
          <w:szCs w:val="24"/>
          <w:lang w:val="en-US"/>
        </w:rPr>
        <w:t>Server</w:t>
      </w:r>
      <w:r w:rsidRPr="00CD34FE">
        <w:rPr>
          <w:rFonts w:ascii="Times New Roman" w:hAnsi="Times New Roman"/>
          <w:sz w:val="24"/>
          <w:szCs w:val="24"/>
        </w:rPr>
        <w:t xml:space="preserve"> 2010 </w:t>
      </w:r>
      <w:r w:rsidRPr="00CD34FE">
        <w:rPr>
          <w:rFonts w:ascii="Times New Roman" w:hAnsi="Times New Roman"/>
          <w:sz w:val="24"/>
          <w:szCs w:val="24"/>
          <w:lang w:val="en-US"/>
        </w:rPr>
        <w:t>SP</w:t>
      </w:r>
      <w:r w:rsidRPr="00CD34FE">
        <w:rPr>
          <w:rFonts w:ascii="Times New Roman" w:hAnsi="Times New Roman"/>
          <w:sz w:val="24"/>
          <w:szCs w:val="24"/>
        </w:rPr>
        <w:t xml:space="preserve">3, развернутый как минимум в одной из следующих ролей: Транспортный концентратор, Почтовый ящик или Пограничный транспорт. </w:t>
      </w:r>
    </w:p>
    <w:p w:rsidR="00CD34FE" w:rsidRPr="00CD34FE" w:rsidRDefault="00CD34FE" w:rsidP="00CD34FE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Консоль управления программными средствами антивирусной защиты для серверов </w:t>
      </w: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Exchange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должна быть реализована с использованием </w:t>
      </w: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Management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lastRenderedPageBreak/>
        <w:t>Console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и должна функционировать на компьютерах, работающих под управлением операционных систем следующих версий: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10;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8.1;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8;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Microsoft Windows 7 SP1 Professional, Enterprise </w:t>
      </w:r>
      <w:r w:rsidRPr="00CD34FE">
        <w:rPr>
          <w:rFonts w:ascii="Times New Roman" w:hAnsi="Times New Roman"/>
          <w:sz w:val="24"/>
          <w:szCs w:val="24"/>
        </w:rPr>
        <w:t>или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Ultimate;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Server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2016;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Microsoft Windows Server 2012 R2 Standard </w:t>
      </w:r>
      <w:r w:rsidRPr="00CD34FE">
        <w:rPr>
          <w:rFonts w:ascii="Times New Roman" w:hAnsi="Times New Roman"/>
          <w:sz w:val="24"/>
          <w:szCs w:val="24"/>
        </w:rPr>
        <w:t>или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Datacenter;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Microsoft Windows Server 2012 Standard </w:t>
      </w:r>
      <w:r w:rsidRPr="00CD34FE">
        <w:rPr>
          <w:rFonts w:ascii="Times New Roman" w:hAnsi="Times New Roman"/>
          <w:sz w:val="24"/>
          <w:szCs w:val="24"/>
        </w:rPr>
        <w:t>или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Datacenter;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>Microsoft Windows Small Business Server 2011 SP1 Standard;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Microsoft Windows Server 2008 R2 SP1 Standard, Enterprise </w:t>
      </w:r>
      <w:r w:rsidRPr="00CD34FE">
        <w:rPr>
          <w:rFonts w:ascii="Times New Roman" w:hAnsi="Times New Roman"/>
          <w:sz w:val="24"/>
          <w:szCs w:val="24"/>
        </w:rPr>
        <w:t>или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Datacenter;</w:t>
      </w:r>
    </w:p>
    <w:p w:rsidR="00CD34FE" w:rsidRPr="00CD34FE" w:rsidRDefault="00CD34FE" w:rsidP="00CD34FE">
      <w:pPr>
        <w:pStyle w:val="a3"/>
        <w:numPr>
          <w:ilvl w:val="1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D34FE">
        <w:rPr>
          <w:rFonts w:ascii="Times New Roman" w:hAnsi="Times New Roman"/>
          <w:sz w:val="24"/>
          <w:szCs w:val="24"/>
          <w:lang w:val="en-US"/>
        </w:rPr>
        <w:t xml:space="preserve">Microsoft Windows Server 2019 Standard </w:t>
      </w:r>
      <w:r w:rsidRPr="00CD34FE">
        <w:rPr>
          <w:rFonts w:ascii="Times New Roman" w:hAnsi="Times New Roman"/>
          <w:sz w:val="24"/>
          <w:szCs w:val="24"/>
        </w:rPr>
        <w:t>или</w:t>
      </w:r>
      <w:r w:rsidRPr="00CD34FE">
        <w:rPr>
          <w:rFonts w:ascii="Times New Roman" w:hAnsi="Times New Roman"/>
          <w:sz w:val="24"/>
          <w:szCs w:val="24"/>
          <w:lang w:val="en-US"/>
        </w:rPr>
        <w:t xml:space="preserve"> Datacenter.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 xml:space="preserve">Программные средства антивирусной защиты и фильтрации спама для серверов </w:t>
      </w:r>
      <w:proofErr w:type="spellStart"/>
      <w:r w:rsidRPr="00CD34FE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 w:cs="Times New Roman"/>
          <w:sz w:val="24"/>
          <w:szCs w:val="24"/>
        </w:rPr>
        <w:t>Exchange</w:t>
      </w:r>
      <w:proofErr w:type="spellEnd"/>
      <w:r w:rsidRPr="00CD34FE">
        <w:rPr>
          <w:rFonts w:ascii="Times New Roman" w:hAnsi="Times New Roman" w:cs="Times New Roman"/>
          <w:sz w:val="24"/>
          <w:szCs w:val="24"/>
        </w:rPr>
        <w:t xml:space="preserve"> должны обеспечивать реализацию следующих функциональных возможностей: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совместимость с DAG в </w:t>
      </w: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Exchange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поиск и удаление по требованию всех типов вирусов, червей, троянских и других вредоносных программ в потоке входящих и исходящих почтовых сообщений, включая вложения;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поиск и удаление в режиме реального времени всех типов вирусов, червей, троянских и других вредоносных программ в хранящихся на сервере </w:t>
      </w: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Exchange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(в том числе в общих папках) сообщениях, включая вложения; 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эвристических методов детектирования;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проверка почтовых хранилищ и общих папок на сервере, в фоновом режиме для гарантированной обработки всех объектов с использованием самой актуальной версии антивирусных баз без заметного увеличения нагрузки на сервер;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возможность лечить зараженные архивы;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возможность выявления и удаления не только однозначно вредоносных, но и потенциально опасных приложений, таких как: рекламные программы, программы-сборщики информации, программы автоматического дозвона на платные сайты и другие утилиты, которые могут использоваться злоумышленниками в своих целях;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возможность детектирования вредоносных и </w:t>
      </w:r>
      <w:proofErr w:type="spellStart"/>
      <w:r w:rsidRPr="00CD34FE">
        <w:rPr>
          <w:rFonts w:ascii="Times New Roman" w:hAnsi="Times New Roman"/>
          <w:sz w:val="24"/>
          <w:szCs w:val="24"/>
        </w:rPr>
        <w:t>фишинговых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ссылок в теле письма;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сохранение копий изменяемых сообщений в резервном хранилище, что позволяет восстановить важную информацию в случае некорректного лечения объекта;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набор параметров поиска для удобства нахождения объекта в резервном хранилище;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дополнительный уровень проверки с помощью </w:t>
      </w:r>
      <w:proofErr w:type="spellStart"/>
      <w:r w:rsidRPr="00CD34FE">
        <w:rPr>
          <w:rFonts w:ascii="Times New Roman" w:hAnsi="Times New Roman"/>
          <w:sz w:val="24"/>
          <w:szCs w:val="24"/>
        </w:rPr>
        <w:t>репутационных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облачных сервисов;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возможность интеграции с приватным </w:t>
      </w:r>
      <w:proofErr w:type="spellStart"/>
      <w:r w:rsidRPr="00CD34FE">
        <w:rPr>
          <w:rFonts w:ascii="Times New Roman" w:hAnsi="Times New Roman"/>
          <w:sz w:val="24"/>
          <w:szCs w:val="24"/>
        </w:rPr>
        <w:t>репутационным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сервисом, который позволяет осуществлять проверку, не отправляя данные за пределы организации;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компонента защиты, позволяющего распаковывать и анализировать составные файлы на предмет аномалий для блокировки угроз;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проверка различных параметров письма, таких как адреса отправителей и получателей, размер письма, а также поля заголовка сообщения;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фильтрация или исключение из фильтрации сообщения по адресу отправителя письма (e-</w:t>
      </w:r>
      <w:proofErr w:type="spellStart"/>
      <w:r w:rsidRPr="00CD34FE">
        <w:rPr>
          <w:rFonts w:ascii="Times New Roman" w:hAnsi="Times New Roman"/>
          <w:sz w:val="24"/>
          <w:szCs w:val="24"/>
        </w:rPr>
        <w:t>mail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и/или IP-адрес) на основе собственных «черных» и «белых» списков;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проверка наличия IP-адреса отправителя в списках DNS-</w:t>
      </w:r>
      <w:proofErr w:type="spellStart"/>
      <w:r w:rsidRPr="00CD34FE">
        <w:rPr>
          <w:rFonts w:ascii="Times New Roman" w:hAnsi="Times New Roman"/>
          <w:sz w:val="24"/>
          <w:szCs w:val="24"/>
        </w:rPr>
        <w:t>based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realtime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blackhole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list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(DNSBL);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проверка IP-адреса отправителя на соответствие списку разрешенных адресов для домена с помощью технологии </w:t>
      </w:r>
      <w:proofErr w:type="spellStart"/>
      <w:r w:rsidRPr="00CD34FE">
        <w:rPr>
          <w:rFonts w:ascii="Times New Roman" w:hAnsi="Times New Roman"/>
          <w:sz w:val="24"/>
          <w:szCs w:val="24"/>
        </w:rPr>
        <w:t>Sender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Policy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Framework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(SPF);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проверка с помощью сервиса SPAM URI </w:t>
      </w:r>
      <w:proofErr w:type="spellStart"/>
      <w:r w:rsidRPr="00CD34FE">
        <w:rPr>
          <w:rFonts w:ascii="Times New Roman" w:hAnsi="Times New Roman"/>
          <w:sz w:val="24"/>
          <w:szCs w:val="24"/>
        </w:rPr>
        <w:t>Realtime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Block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lists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(SURBL) адресов и ссылок на сайты, присутствующих в теле письма;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lastRenderedPageBreak/>
        <w:t xml:space="preserve">использование контентной фильтрации (анализ содержимого самого письма, включая заголовок </w:t>
      </w:r>
      <w:proofErr w:type="spellStart"/>
      <w:r w:rsidRPr="00CD34FE">
        <w:rPr>
          <w:rFonts w:ascii="Times New Roman" w:hAnsi="Times New Roman"/>
          <w:sz w:val="24"/>
          <w:szCs w:val="24"/>
        </w:rPr>
        <w:t>Subject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и файлов вложений);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возможность использовать роли пользователей/администраторов для разграничения доступа к настройкам безопасности;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аудит изменения параметров программы по событиям в журнале событий </w:t>
      </w: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мониторинг состояния программы, получение статистики работы программы и управление белыми и черными списками адресов Анти-Спама с помощью команд в среде </w:t>
      </w:r>
      <w:proofErr w:type="spellStart"/>
      <w:r w:rsidRPr="00CD34FE">
        <w:rPr>
          <w:rFonts w:ascii="Times New Roman" w:hAnsi="Times New Roman"/>
          <w:sz w:val="24"/>
          <w:szCs w:val="24"/>
        </w:rPr>
        <w:t>Windows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PowerShell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использование контентной фильтрации (анализ содержимого самого письма, включая заголовок </w:t>
      </w:r>
      <w:proofErr w:type="spellStart"/>
      <w:r w:rsidRPr="00CD34FE">
        <w:rPr>
          <w:rFonts w:ascii="Times New Roman" w:hAnsi="Times New Roman"/>
          <w:sz w:val="24"/>
          <w:szCs w:val="24"/>
        </w:rPr>
        <w:t>Subject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и имён файлов);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возможность фильтрации файлов </w:t>
      </w:r>
      <w:proofErr w:type="spellStart"/>
      <w:r w:rsidRPr="00CD34FE">
        <w:rPr>
          <w:rFonts w:ascii="Times New Roman" w:hAnsi="Times New Roman"/>
          <w:sz w:val="24"/>
          <w:szCs w:val="24"/>
        </w:rPr>
        <w:t>Microsoft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Office</w:t>
      </w:r>
      <w:proofErr w:type="spellEnd"/>
      <w:r w:rsidRPr="00CD34FE">
        <w:rPr>
          <w:rFonts w:ascii="Times New Roman" w:hAnsi="Times New Roman"/>
          <w:sz w:val="24"/>
          <w:szCs w:val="24"/>
        </w:rPr>
        <w:t>, содержащих макросы;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возможность проверки и удаления сообщений, являющихся спамом или содержащих </w:t>
      </w:r>
      <w:proofErr w:type="spellStart"/>
      <w:r w:rsidRPr="00CD34FE">
        <w:rPr>
          <w:rFonts w:ascii="Times New Roman" w:hAnsi="Times New Roman"/>
          <w:sz w:val="24"/>
          <w:szCs w:val="24"/>
        </w:rPr>
        <w:t>фишинговые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и вредоносные ссылки;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проверка графических вложений на совпадение с известными сигнатурами спам-сообщений;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создание отчетов по работе системы защиты;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возможность автоматической рассылки отчетов администраторам по расписанию;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возможность обновления антивирусных баз как с сайтов производителя, так и с внутренних сетевых ресурсов организации;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возможность фоновой проверки почтовых ящиков и общих папок с использованием </w:t>
      </w:r>
      <w:proofErr w:type="spellStart"/>
      <w:r w:rsidRPr="00CD34FE">
        <w:rPr>
          <w:rFonts w:ascii="Times New Roman" w:hAnsi="Times New Roman"/>
          <w:sz w:val="24"/>
          <w:szCs w:val="24"/>
        </w:rPr>
        <w:t>Exchange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Web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Services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детальные отчеты в формате HTML;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наличие возможности отправки отчётов и уведомлений на указанные адреса электронной почты;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мониторинг работы программы с помощью </w:t>
      </w:r>
      <w:proofErr w:type="spellStart"/>
      <w:r w:rsidRPr="00CD34FE">
        <w:rPr>
          <w:rFonts w:ascii="Times New Roman" w:hAnsi="Times New Roman"/>
          <w:sz w:val="24"/>
          <w:szCs w:val="24"/>
        </w:rPr>
        <w:t>System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Center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CD34FE">
        <w:rPr>
          <w:rFonts w:ascii="Times New Roman" w:hAnsi="Times New Roman"/>
          <w:sz w:val="24"/>
          <w:szCs w:val="24"/>
        </w:rPr>
        <w:t>Operations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Manager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 xml:space="preserve">интеграция с </w:t>
      </w:r>
      <w:proofErr w:type="spellStart"/>
      <w:r w:rsidRPr="00CD34FE">
        <w:rPr>
          <w:rFonts w:ascii="Times New Roman" w:hAnsi="Times New Roman"/>
          <w:sz w:val="24"/>
          <w:szCs w:val="24"/>
        </w:rPr>
        <w:t>Active</w:t>
      </w:r>
      <w:proofErr w:type="spellEnd"/>
      <w:r w:rsidRPr="00CD3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34FE">
        <w:rPr>
          <w:rFonts w:ascii="Times New Roman" w:hAnsi="Times New Roman"/>
          <w:sz w:val="24"/>
          <w:szCs w:val="24"/>
        </w:rPr>
        <w:t>Directory</w:t>
      </w:r>
      <w:proofErr w:type="spellEnd"/>
      <w:r w:rsidRPr="00CD34FE">
        <w:rPr>
          <w:rFonts w:ascii="Times New Roman" w:hAnsi="Times New Roman"/>
          <w:sz w:val="24"/>
          <w:szCs w:val="24"/>
        </w:rPr>
        <w:t>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централизованный просмотра состояния защиты;</w:t>
      </w:r>
    </w:p>
    <w:p w:rsidR="00CD34FE" w:rsidRPr="00CD34FE" w:rsidRDefault="00CD34FE" w:rsidP="00CD34FE">
      <w:pPr>
        <w:pStyle w:val="a3"/>
        <w:numPr>
          <w:ilvl w:val="0"/>
          <w:numId w:val="3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возможность распределять роли администраторов системы.</w:t>
      </w:r>
    </w:p>
    <w:p w:rsidR="00CD34FE" w:rsidRPr="00CD34FE" w:rsidRDefault="00CD34FE" w:rsidP="00CD34F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D34FE" w:rsidRPr="00CD34FE" w:rsidRDefault="00CD34FE" w:rsidP="00CD34FE">
      <w:pPr>
        <w:pStyle w:val="a3"/>
        <w:numPr>
          <w:ilvl w:val="1"/>
          <w:numId w:val="1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D34FE">
        <w:rPr>
          <w:rFonts w:ascii="Times New Roman" w:hAnsi="Times New Roman"/>
          <w:b/>
          <w:sz w:val="24"/>
          <w:szCs w:val="24"/>
        </w:rPr>
        <w:t>Требования к эксплуатационной документации.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Эксплуатационная документация для всех программных продуктов антивирусной защиты, включая средства управления, должна включать документы, подготовленные в соответствии с требованиями государственных стандартов, на русском языке, в том числе:</w:t>
      </w:r>
    </w:p>
    <w:p w:rsidR="00CD34FE" w:rsidRPr="00CD34FE" w:rsidRDefault="00CD34FE" w:rsidP="00CD34FE">
      <w:pPr>
        <w:pStyle w:val="a3"/>
        <w:numPr>
          <w:ilvl w:val="0"/>
          <w:numId w:val="4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руководство пользователя (администратора)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Документация, поставляемая с антивирусными средствами, должна детально описывать процесс установки, настройки и эксплуатации соответствующего средства антивирусной защиты.</w:t>
      </w:r>
    </w:p>
    <w:p w:rsidR="00CD34FE" w:rsidRPr="00CD34FE" w:rsidRDefault="00CD34FE" w:rsidP="00CD34FE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D34FE" w:rsidRPr="00CD34FE" w:rsidRDefault="00CD34FE" w:rsidP="00CD34FE">
      <w:pPr>
        <w:pStyle w:val="a3"/>
        <w:numPr>
          <w:ilvl w:val="1"/>
          <w:numId w:val="1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D34FE">
        <w:rPr>
          <w:rFonts w:ascii="Times New Roman" w:hAnsi="Times New Roman"/>
          <w:b/>
          <w:sz w:val="24"/>
          <w:szCs w:val="24"/>
        </w:rPr>
        <w:t>Требования к технической поддержке.</w:t>
      </w:r>
    </w:p>
    <w:p w:rsidR="00CD34FE" w:rsidRPr="00CD34FE" w:rsidRDefault="00CD34FE" w:rsidP="00CD34FE">
      <w:pPr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>Техническая поддержка программного обеспечения должна:</w:t>
      </w:r>
    </w:p>
    <w:p w:rsidR="00CD34FE" w:rsidRPr="00CD34FE" w:rsidRDefault="00CD34FE" w:rsidP="00CD34FE">
      <w:pPr>
        <w:pStyle w:val="a3"/>
        <w:numPr>
          <w:ilvl w:val="0"/>
          <w:numId w:val="4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sz w:val="24"/>
          <w:szCs w:val="24"/>
        </w:rPr>
        <w:t>предоставляться на русском языке сертифицированными специалистами производителя системы защиты и его партнеров на всей территории Российской Федерации по электронной почте и через Интернет.</w:t>
      </w:r>
    </w:p>
    <w:p w:rsidR="00CD34FE" w:rsidRPr="00CD34FE" w:rsidRDefault="00CD34FE" w:rsidP="00CD34FE">
      <w:pPr>
        <w:pStyle w:val="a3"/>
        <w:numPr>
          <w:ilvl w:val="0"/>
          <w:numId w:val="4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34FE">
        <w:rPr>
          <w:rFonts w:ascii="Times New Roman" w:hAnsi="Times New Roman"/>
          <w:sz w:val="24"/>
          <w:szCs w:val="24"/>
        </w:rPr>
        <w:t>Web</w:t>
      </w:r>
      <w:proofErr w:type="spellEnd"/>
      <w:r w:rsidRPr="00CD34FE">
        <w:rPr>
          <w:rFonts w:ascii="Times New Roman" w:hAnsi="Times New Roman"/>
          <w:sz w:val="24"/>
          <w:szCs w:val="24"/>
        </w:rPr>
        <w:t>-сайт производителя должен быть на русском языке, иметь специальный раздел, посвящённый технической поддержке, пополняемую базу знаний, а также форум пользователей программных продуктов.</w:t>
      </w:r>
    </w:p>
    <w:p w:rsidR="00CD34FE" w:rsidRPr="00CD34FE" w:rsidRDefault="00CD34FE" w:rsidP="00CD34F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34FE" w:rsidRPr="00CD34FE" w:rsidRDefault="00CD34FE" w:rsidP="00CD34F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34FE" w:rsidRPr="00CD34FE" w:rsidRDefault="00CD34FE" w:rsidP="00CD34FE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34FE"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Количество лицензий на программное обеспечение: </w:t>
      </w:r>
    </w:p>
    <w:p w:rsidR="00CD34FE" w:rsidRPr="00CD34FE" w:rsidRDefault="00CD34FE" w:rsidP="00CD34FE">
      <w:pPr>
        <w:pStyle w:val="a8"/>
        <w:numPr>
          <w:ilvl w:val="1"/>
          <w:numId w:val="43"/>
        </w:numPr>
        <w:ind w:hanging="2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34F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Kaspersky Endpoint Security </w:t>
      </w:r>
      <w:r w:rsidRPr="00CD34FE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Pr="00CD34F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CD34FE">
        <w:rPr>
          <w:rFonts w:ascii="Times New Roman" w:hAnsi="Times New Roman" w:cs="Times New Roman"/>
          <w:color w:val="000000"/>
          <w:sz w:val="24"/>
          <w:szCs w:val="24"/>
        </w:rPr>
        <w:t>бизнеса</w:t>
      </w:r>
      <w:r w:rsidRPr="00CD34F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– </w:t>
      </w:r>
      <w:r w:rsidRPr="00CD34FE">
        <w:rPr>
          <w:rFonts w:ascii="Times New Roman" w:hAnsi="Times New Roman" w:cs="Times New Roman"/>
          <w:color w:val="000000"/>
          <w:sz w:val="24"/>
          <w:szCs w:val="24"/>
        </w:rPr>
        <w:t>Расширенный</w:t>
      </w:r>
      <w:r w:rsidRPr="00CD34F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Russian Edition 250-499 Node </w:t>
      </w:r>
      <w:proofErr w:type="gramStart"/>
      <w:r w:rsidRPr="00CD34FE">
        <w:rPr>
          <w:rFonts w:ascii="Times New Roman" w:hAnsi="Times New Roman" w:cs="Times New Roman"/>
          <w:color w:val="000000"/>
          <w:sz w:val="24"/>
          <w:szCs w:val="24"/>
          <w:lang w:val="en-US"/>
        </w:rPr>
        <w:t>1 year</w:t>
      </w:r>
      <w:proofErr w:type="gramEnd"/>
      <w:r w:rsidRPr="00CD34F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Renewal License. – 420 </w:t>
      </w:r>
      <w:proofErr w:type="spellStart"/>
      <w:r w:rsidRPr="00CD34FE">
        <w:rPr>
          <w:rFonts w:ascii="Times New Roman" w:hAnsi="Times New Roman" w:cs="Times New Roman"/>
          <w:color w:val="000000"/>
          <w:sz w:val="24"/>
          <w:szCs w:val="24"/>
        </w:rPr>
        <w:t>шт</w:t>
      </w:r>
      <w:proofErr w:type="spellEnd"/>
      <w:r w:rsidRPr="00CD34F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CD34FE" w:rsidRPr="00CD34FE" w:rsidRDefault="00CD34FE" w:rsidP="00CD34FE">
      <w:pPr>
        <w:pStyle w:val="a8"/>
        <w:numPr>
          <w:ilvl w:val="1"/>
          <w:numId w:val="43"/>
        </w:numPr>
        <w:ind w:hanging="2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34FE">
        <w:rPr>
          <w:rFonts w:ascii="Times New Roman" w:hAnsi="Times New Roman" w:cs="Times New Roman"/>
          <w:color w:val="000000"/>
          <w:sz w:val="24"/>
          <w:szCs w:val="24"/>
        </w:rPr>
        <w:t>Лицензия</w:t>
      </w:r>
      <w:r w:rsidRPr="00CD34F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Kaspersky Security for Mail Server Russian Edition. 150-249 User </w:t>
      </w:r>
      <w:proofErr w:type="gramStart"/>
      <w:r w:rsidRPr="00CD34FE">
        <w:rPr>
          <w:rFonts w:ascii="Times New Roman" w:hAnsi="Times New Roman" w:cs="Times New Roman"/>
          <w:color w:val="000000"/>
          <w:sz w:val="24"/>
          <w:szCs w:val="24"/>
          <w:lang w:val="en-US"/>
        </w:rPr>
        <w:t>1 year</w:t>
      </w:r>
      <w:proofErr w:type="gramEnd"/>
      <w:r w:rsidRPr="00CD34F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Renewal License – 190 </w:t>
      </w:r>
      <w:proofErr w:type="spellStart"/>
      <w:r w:rsidRPr="00CD34FE">
        <w:rPr>
          <w:rFonts w:ascii="Times New Roman" w:hAnsi="Times New Roman" w:cs="Times New Roman"/>
          <w:color w:val="000000"/>
          <w:sz w:val="24"/>
          <w:szCs w:val="24"/>
          <w:lang w:val="en-US"/>
        </w:rPr>
        <w:t>шт</w:t>
      </w:r>
      <w:proofErr w:type="spellEnd"/>
      <w:r w:rsidRPr="00CD34F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D34FE" w:rsidRPr="00CD34FE" w:rsidRDefault="00CD34FE" w:rsidP="00CD34FE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4FE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Предпочтительный срок (дата, период) передачи программного обеспечения: </w:t>
      </w:r>
    </w:p>
    <w:p w:rsidR="00CD34FE" w:rsidRPr="00CD34FE" w:rsidRDefault="00CD34FE" w:rsidP="00CD34FE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 xml:space="preserve">Предоставление (передача) на условиях простой (неисключительной) лицензии права на использование программного обеспечения осуществляется в течение 7 (семи) рабочих дней с момента подписания Договора. </w:t>
      </w:r>
    </w:p>
    <w:p w:rsidR="00CD34FE" w:rsidRPr="00CD34FE" w:rsidRDefault="00CD34FE" w:rsidP="00CD34FE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34FE">
        <w:rPr>
          <w:rFonts w:ascii="Times New Roman" w:hAnsi="Times New Roman"/>
          <w:b/>
          <w:bCs/>
          <w:color w:val="000000"/>
          <w:sz w:val="24"/>
          <w:szCs w:val="24"/>
        </w:rPr>
        <w:t xml:space="preserve">Место поставки программного обеспечения: </w:t>
      </w:r>
    </w:p>
    <w:p w:rsidR="00CD34FE" w:rsidRPr="00CD34FE" w:rsidRDefault="00CD34FE" w:rsidP="00CD34FE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4"/>
          <w:szCs w:val="24"/>
        </w:rPr>
      </w:pPr>
      <w:r w:rsidRPr="00CD34FE">
        <w:rPr>
          <w:rFonts w:ascii="Times New Roman" w:hAnsi="Times New Roman" w:cs="Times New Roman"/>
          <w:sz w:val="24"/>
          <w:szCs w:val="24"/>
        </w:rPr>
        <w:t xml:space="preserve">Предоставление (передача) на условиях простой (неисключительной) лицензии права на использование программного обеспечения осуществляется в электронном виде на адрес электронной почты </w:t>
      </w:r>
      <w:hyperlink r:id="rId5" w:history="1">
        <w:r w:rsidRPr="00CD34FE">
          <w:rPr>
            <w:rFonts w:ascii="Times New Roman" w:hAnsi="Times New Roman" w:cs="Times New Roman"/>
            <w:sz w:val="24"/>
            <w:szCs w:val="24"/>
          </w:rPr>
          <w:t>admin@zpp12.ru</w:t>
        </w:r>
      </w:hyperlink>
      <w:r w:rsidRPr="00CD34FE">
        <w:rPr>
          <w:rFonts w:ascii="Times New Roman" w:hAnsi="Times New Roman" w:cs="Times New Roman"/>
          <w:sz w:val="24"/>
          <w:szCs w:val="24"/>
        </w:rPr>
        <w:t>.</w:t>
      </w:r>
    </w:p>
    <w:p w:rsidR="00CD34FE" w:rsidRPr="00CD34FE" w:rsidRDefault="00CD34FE" w:rsidP="00CD34FE">
      <w:pPr>
        <w:pStyle w:val="-3"/>
        <w:numPr>
          <w:ilvl w:val="0"/>
          <w:numId w:val="12"/>
        </w:numPr>
        <w:tabs>
          <w:tab w:val="left" w:pos="993"/>
        </w:tabs>
        <w:spacing w:line="240" w:lineRule="auto"/>
        <w:rPr>
          <w:b/>
          <w:sz w:val="24"/>
        </w:rPr>
      </w:pPr>
      <w:r w:rsidRPr="00CD34FE">
        <w:rPr>
          <w:b/>
          <w:sz w:val="24"/>
        </w:rPr>
        <w:t xml:space="preserve">Требования к упаковке </w:t>
      </w:r>
      <w:r w:rsidRPr="00CD34FE">
        <w:rPr>
          <w:b/>
          <w:bCs/>
          <w:color w:val="000000"/>
          <w:sz w:val="24"/>
        </w:rPr>
        <w:t>программного обеспечения</w:t>
      </w:r>
      <w:r w:rsidRPr="00CD34FE">
        <w:rPr>
          <w:b/>
          <w:sz w:val="24"/>
        </w:rPr>
        <w:t>:</w:t>
      </w:r>
    </w:p>
    <w:p w:rsidR="00CD34FE" w:rsidRPr="00CD34FE" w:rsidRDefault="00CD34FE" w:rsidP="00CD34FE">
      <w:pPr>
        <w:pStyle w:val="-3"/>
        <w:tabs>
          <w:tab w:val="clear" w:pos="1701"/>
          <w:tab w:val="left" w:pos="993"/>
        </w:tabs>
        <w:spacing w:line="240" w:lineRule="auto"/>
        <w:ind w:left="360" w:firstLine="0"/>
        <w:rPr>
          <w:sz w:val="24"/>
        </w:rPr>
      </w:pPr>
      <w:r w:rsidRPr="00CD34FE">
        <w:rPr>
          <w:sz w:val="24"/>
        </w:rPr>
        <w:t>Не предъявляются.</w:t>
      </w:r>
    </w:p>
    <w:p w:rsidR="00CD34FE" w:rsidRPr="00CD34FE" w:rsidRDefault="00CD34FE" w:rsidP="00CD34FE">
      <w:pPr>
        <w:pStyle w:val="-3"/>
        <w:numPr>
          <w:ilvl w:val="0"/>
          <w:numId w:val="12"/>
        </w:numPr>
        <w:tabs>
          <w:tab w:val="left" w:pos="851"/>
        </w:tabs>
        <w:spacing w:line="240" w:lineRule="auto"/>
        <w:rPr>
          <w:b/>
          <w:sz w:val="24"/>
        </w:rPr>
      </w:pPr>
      <w:r w:rsidRPr="00CD34FE">
        <w:rPr>
          <w:b/>
          <w:sz w:val="24"/>
        </w:rPr>
        <w:t>Требование к качеству и безопасности программного обеспечения:</w:t>
      </w:r>
    </w:p>
    <w:p w:rsidR="00CD34FE" w:rsidRPr="00523924" w:rsidRDefault="00CD34FE" w:rsidP="00CD34FE">
      <w:pPr>
        <w:pStyle w:val="-3"/>
        <w:tabs>
          <w:tab w:val="clear" w:pos="1701"/>
          <w:tab w:val="left" w:pos="993"/>
        </w:tabs>
        <w:spacing w:line="240" w:lineRule="auto"/>
        <w:ind w:left="360" w:firstLine="0"/>
        <w:rPr>
          <w:b/>
          <w:sz w:val="24"/>
        </w:rPr>
      </w:pPr>
      <w:r w:rsidRPr="00A97636">
        <w:rPr>
          <w:sz w:val="24"/>
        </w:rPr>
        <w:t>Поставляемое программное обеспечение должно соответствовать действующим стандартам, утвержденным в отношении данного вида программного обеспечения. Качество программного обеспечения подтверждается сертификатом качества или соответствия, лицензией на программное обеспечение и другими документами, обязательными для данного вида программного обеспечения, оформленными в соответствии с действующим законодательством</w:t>
      </w:r>
      <w:r w:rsidRPr="00523924">
        <w:rPr>
          <w:sz w:val="24"/>
        </w:rPr>
        <w:t>.</w:t>
      </w:r>
    </w:p>
    <w:p w:rsidR="00CD34FE" w:rsidRDefault="00CD34FE" w:rsidP="004C132B">
      <w:pPr>
        <w:jc w:val="right"/>
        <w:rPr>
          <w:rFonts w:ascii="Times New Roman" w:hAnsi="Times New Roman" w:cs="Times New Roman"/>
        </w:rPr>
      </w:pPr>
    </w:p>
    <w:sectPr w:rsidR="00CD34FE" w:rsidSect="006574B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37861"/>
    <w:multiLevelType w:val="multilevel"/>
    <w:tmpl w:val="0FF453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72371A2"/>
    <w:multiLevelType w:val="hybridMultilevel"/>
    <w:tmpl w:val="37F87A5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89B64A0"/>
    <w:multiLevelType w:val="hybridMultilevel"/>
    <w:tmpl w:val="2A5A459A"/>
    <w:lvl w:ilvl="0" w:tplc="04190003">
      <w:start w:val="1"/>
      <w:numFmt w:val="bullet"/>
      <w:lvlText w:val="o"/>
      <w:lvlJc w:val="left"/>
      <w:pPr>
        <w:ind w:left="1068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C4AE1"/>
    <w:multiLevelType w:val="hybridMultilevel"/>
    <w:tmpl w:val="99B66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B759A"/>
    <w:multiLevelType w:val="hybridMultilevel"/>
    <w:tmpl w:val="BC08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1261A"/>
    <w:multiLevelType w:val="hybridMultilevel"/>
    <w:tmpl w:val="EDBCC654"/>
    <w:lvl w:ilvl="0" w:tplc="8106572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spacing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7" w15:restartNumberingAfterBreak="0">
    <w:nsid w:val="18FB0727"/>
    <w:multiLevelType w:val="hybridMultilevel"/>
    <w:tmpl w:val="0CA8E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3186A"/>
    <w:multiLevelType w:val="multilevel"/>
    <w:tmpl w:val="9CE47556"/>
    <w:lvl w:ilvl="0">
      <w:start w:val="1"/>
      <w:numFmt w:val="decimal"/>
      <w:lvlText w:val="1.%1.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1FBE7729"/>
    <w:multiLevelType w:val="hybridMultilevel"/>
    <w:tmpl w:val="48AC4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70A3F"/>
    <w:multiLevelType w:val="hybridMultilevel"/>
    <w:tmpl w:val="84A2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065728">
      <w:start w:val="1"/>
      <w:numFmt w:val="bullet"/>
      <w:lvlText w:val="»"/>
      <w:lvlJc w:val="left"/>
      <w:pPr>
        <w:ind w:left="1440" w:hanging="360"/>
      </w:pPr>
      <w:rPr>
        <w:rFonts w:ascii="Arial" w:hAnsi="Arial" w:hint="default"/>
        <w:spacing w:val="0"/>
        <w:w w:val="100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D50BA"/>
    <w:multiLevelType w:val="hybridMultilevel"/>
    <w:tmpl w:val="7E948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F304F"/>
    <w:multiLevelType w:val="hybridMultilevel"/>
    <w:tmpl w:val="01B4B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C35CA"/>
    <w:multiLevelType w:val="hybridMultilevel"/>
    <w:tmpl w:val="9FC82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73255"/>
    <w:multiLevelType w:val="hybridMultilevel"/>
    <w:tmpl w:val="3670BA10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34F28"/>
    <w:multiLevelType w:val="hybridMultilevel"/>
    <w:tmpl w:val="B47C665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6" w15:restartNumberingAfterBreak="0">
    <w:nsid w:val="3A191355"/>
    <w:multiLevelType w:val="hybridMultilevel"/>
    <w:tmpl w:val="D2686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2644C5"/>
    <w:multiLevelType w:val="hybridMultilevel"/>
    <w:tmpl w:val="405A449A"/>
    <w:lvl w:ilvl="0" w:tplc="51522D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704C74"/>
    <w:multiLevelType w:val="multilevel"/>
    <w:tmpl w:val="F03CD9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9" w15:restartNumberingAfterBreak="0">
    <w:nsid w:val="3DE41624"/>
    <w:multiLevelType w:val="hybridMultilevel"/>
    <w:tmpl w:val="4712DFD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4F246E2"/>
    <w:multiLevelType w:val="hybridMultilevel"/>
    <w:tmpl w:val="EDC06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9D5C51"/>
    <w:multiLevelType w:val="hybridMultilevel"/>
    <w:tmpl w:val="5B2AC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15B90"/>
    <w:multiLevelType w:val="hybridMultilevel"/>
    <w:tmpl w:val="F196A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1C4C6F"/>
    <w:multiLevelType w:val="hybridMultilevel"/>
    <w:tmpl w:val="EE34F58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E277C76"/>
    <w:multiLevelType w:val="hybridMultilevel"/>
    <w:tmpl w:val="024C885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4E2F1ABD"/>
    <w:multiLevelType w:val="hybridMultilevel"/>
    <w:tmpl w:val="1A62965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E35090A"/>
    <w:multiLevelType w:val="hybridMultilevel"/>
    <w:tmpl w:val="53426378"/>
    <w:lvl w:ilvl="0" w:tplc="04190003">
      <w:start w:val="1"/>
      <w:numFmt w:val="bullet"/>
      <w:lvlText w:val="o"/>
      <w:lvlJc w:val="left"/>
      <w:pPr>
        <w:ind w:left="1491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3119" w:hanging="708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7" w15:restartNumberingAfterBreak="0">
    <w:nsid w:val="526817B1"/>
    <w:multiLevelType w:val="hybridMultilevel"/>
    <w:tmpl w:val="4218FD3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393675"/>
    <w:multiLevelType w:val="hybridMultilevel"/>
    <w:tmpl w:val="D95C3F80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9" w15:restartNumberingAfterBreak="0">
    <w:nsid w:val="5A815119"/>
    <w:multiLevelType w:val="multilevel"/>
    <w:tmpl w:val="74A0AC8A"/>
    <w:lvl w:ilvl="0">
      <w:start w:val="1"/>
      <w:numFmt w:val="decimal"/>
      <w:lvlText w:val="1.%1."/>
      <w:lvlJc w:val="left"/>
      <w:pPr>
        <w:ind w:left="928" w:hanging="360"/>
      </w:pPr>
      <w:rPr>
        <w:rFonts w:ascii="Times New Roman" w:hAnsi="Times New Roman" w:cs="Times New Roman" w:hint="default"/>
        <w:b/>
        <w:i w:val="0"/>
        <w:sz w:val="24"/>
        <w:szCs w:val="24"/>
        <w:lang w:val="ru-RU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5AC3381C"/>
    <w:multiLevelType w:val="hybridMultilevel"/>
    <w:tmpl w:val="71CC1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074A1C"/>
    <w:multiLevelType w:val="hybridMultilevel"/>
    <w:tmpl w:val="8F66C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154750"/>
    <w:multiLevelType w:val="hybridMultilevel"/>
    <w:tmpl w:val="F1584A6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5DD90CB0"/>
    <w:multiLevelType w:val="hybridMultilevel"/>
    <w:tmpl w:val="F9F4C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A5380D"/>
    <w:multiLevelType w:val="hybridMultilevel"/>
    <w:tmpl w:val="08FAC0E2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B1D39"/>
    <w:multiLevelType w:val="hybridMultilevel"/>
    <w:tmpl w:val="9B907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0D4EC7"/>
    <w:multiLevelType w:val="hybridMultilevel"/>
    <w:tmpl w:val="B6C07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DD0079"/>
    <w:multiLevelType w:val="hybridMultilevel"/>
    <w:tmpl w:val="FEF0D264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D9D6F16"/>
    <w:multiLevelType w:val="hybridMultilevel"/>
    <w:tmpl w:val="FF7CD9B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E9B085C"/>
    <w:multiLevelType w:val="multilevel"/>
    <w:tmpl w:val="DFAED1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5C27496"/>
    <w:multiLevelType w:val="hybridMultilevel"/>
    <w:tmpl w:val="EEDE6214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9A35CA"/>
    <w:multiLevelType w:val="hybridMultilevel"/>
    <w:tmpl w:val="7E8E9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4A11DE"/>
    <w:multiLevelType w:val="hybridMultilevel"/>
    <w:tmpl w:val="33CA3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C75DE4"/>
    <w:multiLevelType w:val="hybridMultilevel"/>
    <w:tmpl w:val="7E94788A"/>
    <w:lvl w:ilvl="0" w:tplc="4FC4982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F30FB"/>
    <w:multiLevelType w:val="hybridMultilevel"/>
    <w:tmpl w:val="7A9AC6B8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40"/>
  </w:num>
  <w:num w:numId="3">
    <w:abstractNumId w:val="34"/>
  </w:num>
  <w:num w:numId="4">
    <w:abstractNumId w:val="1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35"/>
  </w:num>
  <w:num w:numId="8">
    <w:abstractNumId w:val="22"/>
  </w:num>
  <w:num w:numId="9">
    <w:abstractNumId w:val="17"/>
  </w:num>
  <w:num w:numId="10">
    <w:abstractNumId w:val="27"/>
  </w:num>
  <w:num w:numId="11">
    <w:abstractNumId w:val="8"/>
  </w:num>
  <w:num w:numId="12">
    <w:abstractNumId w:val="0"/>
  </w:num>
  <w:num w:numId="13">
    <w:abstractNumId w:val="28"/>
  </w:num>
  <w:num w:numId="14">
    <w:abstractNumId w:val="16"/>
  </w:num>
  <w:num w:numId="15">
    <w:abstractNumId w:val="12"/>
  </w:num>
  <w:num w:numId="16">
    <w:abstractNumId w:val="42"/>
  </w:num>
  <w:num w:numId="17">
    <w:abstractNumId w:val="31"/>
  </w:num>
  <w:num w:numId="18">
    <w:abstractNumId w:val="5"/>
  </w:num>
  <w:num w:numId="19">
    <w:abstractNumId w:val="26"/>
  </w:num>
  <w:num w:numId="20">
    <w:abstractNumId w:val="32"/>
  </w:num>
  <w:num w:numId="21">
    <w:abstractNumId w:val="36"/>
  </w:num>
  <w:num w:numId="22">
    <w:abstractNumId w:val="1"/>
  </w:num>
  <w:num w:numId="23">
    <w:abstractNumId w:val="33"/>
  </w:num>
  <w:num w:numId="24">
    <w:abstractNumId w:val="44"/>
  </w:num>
  <w:num w:numId="25">
    <w:abstractNumId w:val="30"/>
  </w:num>
  <w:num w:numId="26">
    <w:abstractNumId w:val="24"/>
  </w:num>
  <w:num w:numId="27">
    <w:abstractNumId w:val="19"/>
  </w:num>
  <w:num w:numId="28">
    <w:abstractNumId w:val="11"/>
  </w:num>
  <w:num w:numId="29">
    <w:abstractNumId w:val="25"/>
  </w:num>
  <w:num w:numId="30">
    <w:abstractNumId w:val="13"/>
  </w:num>
  <w:num w:numId="31">
    <w:abstractNumId w:val="7"/>
  </w:num>
  <w:num w:numId="32">
    <w:abstractNumId w:val="38"/>
  </w:num>
  <w:num w:numId="33">
    <w:abstractNumId w:val="4"/>
  </w:num>
  <w:num w:numId="34">
    <w:abstractNumId w:val="23"/>
  </w:num>
  <w:num w:numId="35">
    <w:abstractNumId w:val="2"/>
  </w:num>
  <w:num w:numId="36">
    <w:abstractNumId w:val="15"/>
  </w:num>
  <w:num w:numId="37">
    <w:abstractNumId w:val="10"/>
  </w:num>
  <w:num w:numId="38">
    <w:abstractNumId w:val="29"/>
  </w:num>
  <w:num w:numId="39">
    <w:abstractNumId w:val="9"/>
  </w:num>
  <w:num w:numId="40">
    <w:abstractNumId w:val="20"/>
  </w:num>
  <w:num w:numId="41">
    <w:abstractNumId w:val="43"/>
  </w:num>
  <w:num w:numId="42">
    <w:abstractNumId w:val="41"/>
  </w:num>
  <w:num w:numId="43">
    <w:abstractNumId w:val="18"/>
  </w:num>
  <w:num w:numId="44">
    <w:abstractNumId w:val="21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6B"/>
    <w:rsid w:val="00023EF6"/>
    <w:rsid w:val="0003681D"/>
    <w:rsid w:val="00093647"/>
    <w:rsid w:val="000E3FB0"/>
    <w:rsid w:val="00127F48"/>
    <w:rsid w:val="00272915"/>
    <w:rsid w:val="002A56B7"/>
    <w:rsid w:val="00355BC6"/>
    <w:rsid w:val="004A723F"/>
    <w:rsid w:val="004C132B"/>
    <w:rsid w:val="00525B56"/>
    <w:rsid w:val="00607782"/>
    <w:rsid w:val="006574BC"/>
    <w:rsid w:val="00682B98"/>
    <w:rsid w:val="00733888"/>
    <w:rsid w:val="00851974"/>
    <w:rsid w:val="0085313A"/>
    <w:rsid w:val="008B2F3D"/>
    <w:rsid w:val="008D0B6B"/>
    <w:rsid w:val="008D2C1F"/>
    <w:rsid w:val="00A01DFF"/>
    <w:rsid w:val="00A110AF"/>
    <w:rsid w:val="00A57A0B"/>
    <w:rsid w:val="00A905AC"/>
    <w:rsid w:val="00B2115C"/>
    <w:rsid w:val="00C678DB"/>
    <w:rsid w:val="00CD34FE"/>
    <w:rsid w:val="00D525ED"/>
    <w:rsid w:val="00D76D60"/>
    <w:rsid w:val="00DF53F8"/>
    <w:rsid w:val="00E26ED6"/>
    <w:rsid w:val="00EC5162"/>
    <w:rsid w:val="00F8100B"/>
    <w:rsid w:val="00F9640D"/>
    <w:rsid w:val="00FB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603A5"/>
  <w15:chartTrackingRefBased/>
  <w15:docId w15:val="{77153DA2-111A-457A-90B6-16592DD94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D34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34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aliases w:val="SL_Абзац списка,Подпись рисунка"/>
    <w:basedOn w:val="a"/>
    <w:link w:val="a4"/>
    <w:uiPriority w:val="34"/>
    <w:qFormat/>
    <w:rsid w:val="004C132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aliases w:val="SL_Абзац списка Знак,Подпись рисунка Знак"/>
    <w:link w:val="a3"/>
    <w:uiPriority w:val="34"/>
    <w:locked/>
    <w:rsid w:val="00CD34FE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39"/>
    <w:rsid w:val="004C132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Основной текст с отступом Знак"/>
    <w:basedOn w:val="a0"/>
    <w:link w:val="a7"/>
    <w:rsid w:val="00023EF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7">
    <w:name w:val="Body Text Indent"/>
    <w:basedOn w:val="a"/>
    <w:link w:val="a6"/>
    <w:rsid w:val="00023EF6"/>
    <w:pPr>
      <w:spacing w:before="120" w:after="0" w:line="240" w:lineRule="auto"/>
      <w:ind w:left="99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-3">
    <w:name w:val="Пункт-3"/>
    <w:basedOn w:val="a"/>
    <w:link w:val="-30"/>
    <w:qFormat/>
    <w:rsid w:val="00127F48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127F48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m">
    <w:name w:val="m_ПростойТекст"/>
    <w:basedOn w:val="a"/>
    <w:link w:val="m0"/>
    <w:rsid w:val="00525B56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m0">
    <w:name w:val="m_ПростойТекст Знак"/>
    <w:basedOn w:val="a0"/>
    <w:link w:val="m"/>
    <w:locked/>
    <w:rsid w:val="00525B5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607782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60778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07782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CD34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text"/>
    <w:basedOn w:val="a"/>
    <w:link w:val="a9"/>
    <w:uiPriority w:val="99"/>
    <w:semiHidden/>
    <w:unhideWhenUsed/>
    <w:rsid w:val="00CD34FE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ма примечания Знак"/>
    <w:basedOn w:val="a9"/>
    <w:link w:val="ac"/>
    <w:uiPriority w:val="99"/>
    <w:semiHidden/>
    <w:rsid w:val="00CD34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CD34FE"/>
    <w:rPr>
      <w:b/>
      <w:bCs/>
    </w:rPr>
  </w:style>
  <w:style w:type="character" w:customStyle="1" w:styleId="ad">
    <w:name w:val="Текст выноски Знак"/>
    <w:basedOn w:val="a0"/>
    <w:link w:val="ae"/>
    <w:uiPriority w:val="99"/>
    <w:semiHidden/>
    <w:rsid w:val="00CD34F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CD34FE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CD34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CD34FE"/>
    <w:rPr>
      <w:rFonts w:ascii="Calibri" w:eastAsia="Calibri" w:hAnsi="Calibri" w:cs="Times New Roman"/>
      <w:sz w:val="20"/>
      <w:szCs w:val="20"/>
      <w:lang w:eastAsia="ru-RU"/>
    </w:rPr>
  </w:style>
  <w:style w:type="character" w:styleId="af1">
    <w:name w:val="footnote reference"/>
    <w:uiPriority w:val="99"/>
    <w:semiHidden/>
    <w:unhideWhenUsed/>
    <w:rsid w:val="00CD34FE"/>
    <w:rPr>
      <w:rFonts w:ascii="Times New Roman" w:hAnsi="Times New Roman" w:cs="Times New Roman" w:hint="default"/>
      <w:vertAlign w:val="superscript"/>
    </w:rPr>
  </w:style>
  <w:style w:type="paragraph" w:styleId="af2">
    <w:name w:val="header"/>
    <w:basedOn w:val="a"/>
    <w:link w:val="af3"/>
    <w:uiPriority w:val="99"/>
    <w:unhideWhenUsed/>
    <w:rsid w:val="00CD34F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CD34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CD34F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CD34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uiPriority w:val="99"/>
    <w:unhideWhenUsed/>
    <w:rsid w:val="00CD34FE"/>
    <w:rPr>
      <w:color w:val="0563C1" w:themeColor="hyperlink"/>
      <w:u w:val="single"/>
    </w:rPr>
  </w:style>
  <w:style w:type="character" w:customStyle="1" w:styleId="ccardcontacts-index">
    <w:name w:val="ccard__contacts-index"/>
    <w:basedOn w:val="a0"/>
    <w:rsid w:val="00CD34FE"/>
  </w:style>
  <w:style w:type="character" w:customStyle="1" w:styleId="HTML">
    <w:name w:val="Стандартный HTML Знак"/>
    <w:basedOn w:val="a0"/>
    <w:link w:val="HTML0"/>
    <w:uiPriority w:val="99"/>
    <w:semiHidden/>
    <w:rsid w:val="00CD34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CD34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99">
    <w:name w:val="Стиль99"/>
    <w:basedOn w:val="a0"/>
    <w:uiPriority w:val="1"/>
    <w:rsid w:val="00CD34F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in@zpp12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27</Pages>
  <Words>10205</Words>
  <Characters>58172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Шиккер Анна Анатольевна</dc:creator>
  <cp:keywords/>
  <dc:description/>
  <cp:lastModifiedBy>Шиккер Анна Анатольевна</cp:lastModifiedBy>
  <cp:revision>21</cp:revision>
  <dcterms:created xsi:type="dcterms:W3CDTF">2021-06-15T08:54:00Z</dcterms:created>
  <dcterms:modified xsi:type="dcterms:W3CDTF">2022-03-21T08:16:00Z</dcterms:modified>
</cp:coreProperties>
</file>